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C0E" w:rsidRPr="007B1FEB" w:rsidRDefault="00CC4713" w:rsidP="00292E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roofErr w:type="gramStart"/>
      <w:r>
        <w:rPr>
          <w:b/>
        </w:rPr>
        <w:t>S</w:t>
      </w:r>
      <w:r w:rsidRPr="007B1FEB">
        <w:rPr>
          <w:b/>
        </w:rPr>
        <w:t xml:space="preserve">AMPLE </w:t>
      </w:r>
      <w:r w:rsidR="004C0E61">
        <w:rPr>
          <w:b/>
        </w:rPr>
        <w:t xml:space="preserve"> -</w:t>
      </w:r>
      <w:proofErr w:type="gramEnd"/>
      <w:r w:rsidR="004C0E61">
        <w:rPr>
          <w:b/>
        </w:rPr>
        <w:t xml:space="preserve"> APPENDIX </w:t>
      </w:r>
      <w:r w:rsidR="00E840AD">
        <w:rPr>
          <w:b/>
        </w:rPr>
        <w:t>C</w:t>
      </w:r>
    </w:p>
    <w:p w:rsidR="00CC4713" w:rsidRDefault="00F32EF8"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noProof/>
        </w:rPr>
        <mc:AlternateContent>
          <mc:Choice Requires="wps">
            <w:drawing>
              <wp:anchor distT="0" distB="0" distL="114300" distR="114300" simplePos="0" relativeHeight="251659264" behindDoc="0" locked="0" layoutInCell="1" allowOverlap="1" wp14:anchorId="29ACB802" wp14:editId="621BDBCC">
                <wp:simplePos x="0" y="0"/>
                <wp:positionH relativeFrom="column">
                  <wp:posOffset>542925</wp:posOffset>
                </wp:positionH>
                <wp:positionV relativeFrom="paragraph">
                  <wp:posOffset>72390</wp:posOffset>
                </wp:positionV>
                <wp:extent cx="4914900" cy="8096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09625"/>
                        </a:xfrm>
                        <a:prstGeom prst="rect">
                          <a:avLst/>
                        </a:prstGeom>
                        <a:solidFill>
                          <a:srgbClr val="FFFFFF"/>
                        </a:solidFill>
                        <a:ln w="9525">
                          <a:solidFill>
                            <a:srgbClr val="000000"/>
                          </a:solidFill>
                          <a:miter lim="800000"/>
                          <a:headEnd/>
                          <a:tailEnd/>
                        </a:ln>
                      </wps:spPr>
                      <wps:txbx>
                        <w:txbxContent>
                          <w:p w:rsidR="001F2942" w:rsidRPr="007B7F5F" w:rsidRDefault="001F2942" w:rsidP="00CC4713">
                            <w:pPr>
                              <w:rPr>
                                <w:b/>
                              </w:rPr>
                            </w:pPr>
                            <w:r>
                              <w:rPr>
                                <w:b/>
                              </w:rPr>
                              <w:t>This response</w:t>
                            </w:r>
                            <w:r w:rsidRPr="007B7F5F">
                              <w:rPr>
                                <w:b/>
                              </w:rPr>
                              <w:t xml:space="preserve"> </w:t>
                            </w:r>
                            <w:r>
                              <w:rPr>
                                <w:b/>
                              </w:rPr>
                              <w:t xml:space="preserve">is </w:t>
                            </w:r>
                            <w:r w:rsidRPr="007B7F5F">
                              <w:rPr>
                                <w:b/>
                                <w:u w:val="single"/>
                              </w:rPr>
                              <w:t>not</w:t>
                            </w:r>
                            <w:r w:rsidRPr="007B7F5F">
                              <w:rPr>
                                <w:b/>
                              </w:rPr>
                              <w:t xml:space="preserve"> a substitute for independent legal advice supplied by a lawyer familiar with a client’s case.  </w:t>
                            </w:r>
                            <w:r>
                              <w:rPr>
                                <w:b/>
                              </w:rPr>
                              <w:t xml:space="preserve">It is </w:t>
                            </w:r>
                            <w:r w:rsidRPr="007B7F5F">
                              <w:rPr>
                                <w:b/>
                              </w:rPr>
                              <w:t>not intended as, nor do</w:t>
                            </w:r>
                            <w:r>
                              <w:rPr>
                                <w:b/>
                              </w:rPr>
                              <w:t>es</w:t>
                            </w:r>
                            <w:r w:rsidRPr="007B7F5F">
                              <w:rPr>
                                <w:b/>
                              </w:rPr>
                              <w:t xml:space="preserve"> </w:t>
                            </w:r>
                            <w:r>
                              <w:rPr>
                                <w:b/>
                              </w:rPr>
                              <w:t xml:space="preserve">it </w:t>
                            </w:r>
                            <w:r w:rsidR="00E03894">
                              <w:rPr>
                                <w:b/>
                              </w:rPr>
                              <w:t>constitute, legal advice. </w:t>
                            </w:r>
                            <w:r w:rsidRPr="007B7F5F">
                              <w:rPr>
                                <w:b/>
                              </w:rPr>
                              <w:t xml:space="preserve">DO NOT TREAT THIS </w:t>
                            </w:r>
                            <w:r>
                              <w:rPr>
                                <w:b/>
                              </w:rPr>
                              <w:t>SAMPLE RESPONSE</w:t>
                            </w:r>
                            <w:r w:rsidRPr="007B7F5F">
                              <w:rPr>
                                <w:b/>
                              </w:rPr>
                              <w:t xml:space="preserve"> AS LEGAL A</w:t>
                            </w:r>
                            <w:r>
                              <w:rPr>
                                <w:b/>
                              </w:rPr>
                              <w:t>D</w:t>
                            </w:r>
                            <w:r w:rsidRPr="007B7F5F">
                              <w:rPr>
                                <w:b/>
                              </w:rPr>
                              <w:t>VICE.</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75pt;margin-top:5.7pt;width:387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">
                <v:textbox>
                  <w:txbxContent>
                    <w:p w:rsidR="001F2942" w:rsidRPr="007B7F5F" w:rsidRDefault="001F2942" w:rsidP="00CC4713">
                      <w:pPr>
                        <w:rPr>
                          <w:b/>
                        </w:rPr>
                      </w:pPr>
                      <w:r>
                        <w:rPr>
                          <w:b/>
                        </w:rPr>
                        <w:t>This response</w:t>
                      </w:r>
                      <w:r w:rsidRPr="007B7F5F">
                        <w:rPr>
                          <w:b/>
                        </w:rPr>
                        <w:t xml:space="preserve"> </w:t>
                      </w:r>
                      <w:r>
                        <w:rPr>
                          <w:b/>
                        </w:rPr>
                        <w:t xml:space="preserve">is </w:t>
                      </w:r>
                      <w:r w:rsidRPr="007B7F5F">
                        <w:rPr>
                          <w:b/>
                          <w:u w:val="single"/>
                        </w:rPr>
                        <w:t>not</w:t>
                      </w:r>
                      <w:r w:rsidRPr="007B7F5F">
                        <w:rPr>
                          <w:b/>
                        </w:rPr>
                        <w:t xml:space="preserve"> a substitute for independent legal advice supplied by a lawyer familiar with a client’s case.  </w:t>
                      </w:r>
                      <w:r>
                        <w:rPr>
                          <w:b/>
                        </w:rPr>
                        <w:t xml:space="preserve">It is </w:t>
                      </w:r>
                      <w:r w:rsidRPr="007B7F5F">
                        <w:rPr>
                          <w:b/>
                        </w:rPr>
                        <w:t>not intended as, nor do</w:t>
                      </w:r>
                      <w:r>
                        <w:rPr>
                          <w:b/>
                        </w:rPr>
                        <w:t>es</w:t>
                      </w:r>
                      <w:r w:rsidRPr="007B7F5F">
                        <w:rPr>
                          <w:b/>
                        </w:rPr>
                        <w:t xml:space="preserve"> </w:t>
                      </w:r>
                      <w:r>
                        <w:rPr>
                          <w:b/>
                        </w:rPr>
                        <w:t xml:space="preserve">it </w:t>
                      </w:r>
                      <w:r w:rsidR="00E03894">
                        <w:rPr>
                          <w:b/>
                        </w:rPr>
                        <w:t>constitute, legal advice. </w:t>
                      </w:r>
                      <w:r w:rsidRPr="007B7F5F">
                        <w:rPr>
                          <w:b/>
                        </w:rPr>
                        <w:t xml:space="preserve">DO NOT TREAT THIS </w:t>
                      </w:r>
                      <w:r>
                        <w:rPr>
                          <w:b/>
                        </w:rPr>
                        <w:t>SAMPLE RESPONSE</w:t>
                      </w:r>
                      <w:r w:rsidRPr="007B7F5F">
                        <w:rPr>
                          <w:b/>
                        </w:rPr>
                        <w:t xml:space="preserve"> AS LEGAL A</w:t>
                      </w:r>
                      <w:r>
                        <w:rPr>
                          <w:b/>
                        </w:rPr>
                        <w:t>D</w:t>
                      </w:r>
                      <w:r w:rsidRPr="007B7F5F">
                        <w:rPr>
                          <w:b/>
                        </w:rPr>
                        <w:t>VICE.</w:t>
                      </w:r>
                      <w:r>
                        <w:rPr>
                          <w:b/>
                        </w:rPr>
                        <w:t xml:space="preserve">  </w:t>
                      </w:r>
                    </w:p>
                  </w:txbxContent>
                </v:textbox>
              </v:shape>
            </w:pict>
          </mc:Fallback>
        </mc:AlternateContent>
      </w:r>
    </w:p>
    <w:p w:rsidR="00CC4713"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CC4713"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CC4713"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CC4713"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CC4713" w:rsidRDefault="00CC4713" w:rsidP="00F05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2EC7" w:rsidRPr="00F050C6" w:rsidRDefault="00292EC7" w:rsidP="00292E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 xml:space="preserve">Response to Department of Homeland Security to Notice of Intent to Issue a Final Administrative </w:t>
      </w:r>
      <w:r w:rsidRPr="00F050C6">
        <w:rPr>
          <w:b/>
        </w:rPr>
        <w:t xml:space="preserve">Order under </w:t>
      </w:r>
      <w:r w:rsidRPr="00F050C6">
        <w:rPr>
          <w:b/>
          <w:color w:val="000000" w:themeColor="text1"/>
        </w:rPr>
        <w:t>8 U.S.C. § 1228(b); INA § 238(b)</w:t>
      </w:r>
      <w:r w:rsidRPr="00F050C6">
        <w:rPr>
          <w:b/>
        </w:rPr>
        <w:t xml:space="preserve">  </w:t>
      </w:r>
    </w:p>
    <w:p w:rsidR="00292EC7" w:rsidRDefault="00292EC7" w:rsidP="00F05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2EC7" w:rsidRPr="00E03894" w:rsidRDefault="00292EC7" w:rsidP="00DE1B3F">
      <w:pPr>
        <w:pStyle w:val="NormalWeb"/>
        <w:tabs>
          <w:tab w:val="left" w:pos="720"/>
        </w:tabs>
        <w:spacing w:before="0" w:beforeAutospacing="0" w:after="0" w:afterAutospacing="0"/>
        <w:rPr>
          <w:rFonts w:ascii="Times New Roman" w:hAnsi="Times New Roman" w:cs="Times New Roman"/>
          <w:bCs/>
          <w:lang w:val="fr-FR"/>
        </w:rPr>
      </w:pPr>
      <w:r w:rsidRPr="00E03894">
        <w:rPr>
          <w:rFonts w:ascii="Times New Roman" w:hAnsi="Times New Roman" w:cs="Times New Roman"/>
          <w:bCs/>
          <w:lang w:val="fr-FR"/>
        </w:rPr>
        <w:t xml:space="preserve">In the </w:t>
      </w:r>
      <w:proofErr w:type="spellStart"/>
      <w:r w:rsidRPr="00E03894">
        <w:rPr>
          <w:rFonts w:ascii="Times New Roman" w:hAnsi="Times New Roman" w:cs="Times New Roman"/>
          <w:bCs/>
          <w:lang w:val="fr-FR"/>
        </w:rPr>
        <w:t>Matter</w:t>
      </w:r>
      <w:proofErr w:type="spellEnd"/>
      <w:r w:rsidRPr="00E03894">
        <w:rPr>
          <w:rFonts w:ascii="Times New Roman" w:hAnsi="Times New Roman" w:cs="Times New Roman"/>
          <w:bCs/>
          <w:lang w:val="fr-FR"/>
        </w:rPr>
        <w:t xml:space="preserve"> of </w:t>
      </w:r>
      <w:r w:rsidR="00E03894">
        <w:rPr>
          <w:rFonts w:ascii="Times New Roman" w:hAnsi="Times New Roman" w:cs="Times New Roman"/>
          <w:bCs/>
          <w:lang w:val="fr-FR"/>
        </w:rPr>
        <w:t xml:space="preserve"> __________________, </w:t>
      </w:r>
      <w:proofErr w:type="spellStart"/>
      <w:r w:rsidR="00E03894">
        <w:rPr>
          <w:rFonts w:ascii="Times New Roman" w:hAnsi="Times New Roman" w:cs="Times New Roman"/>
          <w:bCs/>
          <w:lang w:val="fr-FR"/>
        </w:rPr>
        <w:t>Respondent</w:t>
      </w:r>
      <w:proofErr w:type="spellEnd"/>
      <w:r w:rsidR="00E03894">
        <w:rPr>
          <w:rFonts w:ascii="Times New Roman" w:hAnsi="Times New Roman" w:cs="Times New Roman"/>
          <w:bCs/>
          <w:lang w:val="fr-FR"/>
        </w:rPr>
        <w:t>.</w:t>
      </w:r>
      <w:r w:rsidRPr="00E03894">
        <w:rPr>
          <w:rFonts w:ascii="Times New Roman" w:hAnsi="Times New Roman" w:cs="Times New Roman"/>
          <w:bCs/>
          <w:lang w:val="fr-FR"/>
        </w:rPr>
        <w:tab/>
      </w:r>
      <w:r w:rsidRPr="00E03894">
        <w:rPr>
          <w:rFonts w:ascii="Times New Roman" w:hAnsi="Times New Roman" w:cs="Times New Roman"/>
          <w:bCs/>
          <w:lang w:val="fr-FR"/>
        </w:rPr>
        <w:tab/>
      </w:r>
      <w:r w:rsidRPr="00E03894">
        <w:rPr>
          <w:rFonts w:ascii="Times New Roman" w:hAnsi="Times New Roman" w:cs="Times New Roman"/>
          <w:bCs/>
          <w:lang w:val="fr-FR"/>
        </w:rPr>
        <w:tab/>
      </w:r>
      <w:r w:rsidRPr="00E03894">
        <w:rPr>
          <w:rFonts w:ascii="Times New Roman" w:hAnsi="Times New Roman" w:cs="Times New Roman"/>
          <w:bCs/>
          <w:lang w:val="fr-FR"/>
        </w:rPr>
        <w:tab/>
      </w:r>
      <w:r w:rsidRPr="00E03894">
        <w:rPr>
          <w:rFonts w:ascii="Times New Roman" w:hAnsi="Times New Roman" w:cs="Times New Roman"/>
          <w:bCs/>
          <w:lang w:val="fr-FR"/>
        </w:rPr>
        <w:tab/>
      </w:r>
      <w:r w:rsidRPr="00E03894">
        <w:rPr>
          <w:rFonts w:ascii="Times New Roman" w:hAnsi="Times New Roman" w:cs="Times New Roman"/>
          <w:bCs/>
          <w:lang w:val="fr-FR"/>
        </w:rPr>
        <w:tab/>
      </w:r>
      <w:r w:rsidRPr="00E03894">
        <w:rPr>
          <w:rFonts w:ascii="Times New Roman" w:hAnsi="Times New Roman" w:cs="Times New Roman"/>
          <w:bCs/>
          <w:lang w:val="fr-FR"/>
        </w:rPr>
        <w:tab/>
      </w:r>
    </w:p>
    <w:p w:rsidR="00292EC7" w:rsidRPr="00E03894" w:rsidRDefault="00292EC7" w:rsidP="00DE1B3F">
      <w:pPr>
        <w:pStyle w:val="NormalWeb"/>
        <w:tabs>
          <w:tab w:val="left" w:pos="720"/>
        </w:tabs>
        <w:spacing w:before="0" w:beforeAutospacing="0" w:after="0" w:afterAutospacing="0" w:line="276" w:lineRule="auto"/>
        <w:rPr>
          <w:rFonts w:ascii="Times New Roman" w:hAnsi="Times New Roman" w:cs="Times New Roman"/>
          <w:lang w:val="fr-FR"/>
        </w:rPr>
      </w:pPr>
      <w:r w:rsidRPr="00E03894">
        <w:rPr>
          <w:rFonts w:ascii="Times New Roman" w:hAnsi="Times New Roman" w:cs="Times New Roman"/>
          <w:bCs/>
          <w:lang w:val="fr-FR"/>
        </w:rPr>
        <w:t>A</w:t>
      </w:r>
      <w:r w:rsidR="00E03894" w:rsidRPr="00E03894">
        <w:rPr>
          <w:rFonts w:ascii="Times New Roman" w:hAnsi="Times New Roman" w:cs="Times New Roman"/>
          <w:bCs/>
          <w:lang w:val="fr-FR"/>
        </w:rPr>
        <w:t xml:space="preserve"> </w:t>
      </w:r>
      <w:proofErr w:type="spellStart"/>
      <w:r w:rsidR="00E03894" w:rsidRPr="00E03894">
        <w:rPr>
          <w:rFonts w:ascii="Times New Roman" w:hAnsi="Times New Roman" w:cs="Times New Roman"/>
          <w:bCs/>
          <w:lang w:val="fr-FR"/>
        </w:rPr>
        <w:t>Number</w:t>
      </w:r>
      <w:proofErr w:type="spellEnd"/>
      <w:r w:rsidR="00E03894">
        <w:rPr>
          <w:rFonts w:ascii="Times New Roman" w:hAnsi="Times New Roman" w:cs="Times New Roman"/>
          <w:b/>
          <w:bCs/>
          <w:lang w:val="fr-FR"/>
        </w:rPr>
        <w:t xml:space="preserve"> </w:t>
      </w:r>
      <w:r w:rsidRPr="00E03894">
        <w:rPr>
          <w:rFonts w:ascii="Times New Roman" w:hAnsi="Times New Roman" w:cs="Times New Roman"/>
          <w:b/>
          <w:bCs/>
          <w:lang w:val="fr-FR"/>
        </w:rPr>
        <w:t>_______________</w:t>
      </w:r>
      <w:r w:rsidR="00E03894">
        <w:rPr>
          <w:rFonts w:ascii="Times New Roman" w:hAnsi="Times New Roman" w:cs="Times New Roman"/>
          <w:b/>
          <w:bCs/>
          <w:lang w:val="fr-FR"/>
        </w:rPr>
        <w:t>_______</w:t>
      </w:r>
    </w:p>
    <w:p w:rsidR="00CC4713" w:rsidRDefault="00506801"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ab/>
      </w:r>
    </w:p>
    <w:p w:rsidR="008613E0" w:rsidRDefault="008613E0" w:rsidP="00DE1B3F">
      <w:pPr>
        <w:pStyle w:val="ListParagraph"/>
        <w:numPr>
          <w:ilvl w:val="0"/>
          <w:numId w:val="10"/>
        </w:numPr>
        <w:shd w:val="clear" w:color="auto" w:fill="FFFFFF"/>
        <w:rPr>
          <w:color w:val="000000" w:themeColor="text1"/>
        </w:rPr>
      </w:pPr>
      <w:r w:rsidRPr="00144407">
        <w:rPr>
          <w:color w:val="000000" w:themeColor="text1"/>
        </w:rPr>
        <w:t xml:space="preserve">Respondent asks to inspect the Department of Homeland Security’s </w:t>
      </w:r>
      <w:r w:rsidR="008D63D8">
        <w:rPr>
          <w:color w:val="000000" w:themeColor="text1"/>
        </w:rPr>
        <w:t xml:space="preserve">(DHS) </w:t>
      </w:r>
      <w:r w:rsidRPr="00144407">
        <w:rPr>
          <w:color w:val="000000" w:themeColor="text1"/>
        </w:rPr>
        <w:t>evidence of removability related to both alienage and the charged criminal offense, including documents establishing the existence of the conviction as permitted under 8 U.S.C. § 1228(b)(4)(C); INA § 238(b)(4)(C); 8 C.F.R. § 238.1(c)(2)(ii). This request extends the deadline for rebuttal to ten days following the service of DHS’ evidence. 8 U.S.C. § 1228(b</w:t>
      </w:r>
      <w:proofErr w:type="gramStart"/>
      <w:r w:rsidRPr="00144407">
        <w:rPr>
          <w:color w:val="000000" w:themeColor="text1"/>
        </w:rPr>
        <w:t>)(</w:t>
      </w:r>
      <w:proofErr w:type="gramEnd"/>
      <w:r w:rsidRPr="00144407">
        <w:rPr>
          <w:color w:val="000000" w:themeColor="text1"/>
        </w:rPr>
        <w:t xml:space="preserve">4)(C); INA § 238(b)(4)(C); 8 C.F.R. § 238.1(c)(2)(ii). Respondent, thus, reserves the right to make </w:t>
      </w:r>
      <w:r w:rsidR="008D63D8">
        <w:rPr>
          <w:color w:val="000000" w:themeColor="text1"/>
        </w:rPr>
        <w:t xml:space="preserve">additional </w:t>
      </w:r>
      <w:r w:rsidRPr="00144407">
        <w:rPr>
          <w:color w:val="000000" w:themeColor="text1"/>
        </w:rPr>
        <w:t>argument</w:t>
      </w:r>
      <w:r w:rsidR="008D63D8">
        <w:rPr>
          <w:color w:val="000000" w:themeColor="text1"/>
        </w:rPr>
        <w:t xml:space="preserve">s </w:t>
      </w:r>
      <w:r w:rsidRPr="00144407">
        <w:rPr>
          <w:color w:val="000000" w:themeColor="text1"/>
        </w:rPr>
        <w:t xml:space="preserve">after inspecting DHS’ evidence.  </w:t>
      </w:r>
      <w:r w:rsidRPr="00144407">
        <w:rPr>
          <w:color w:val="000000" w:themeColor="text1"/>
        </w:rPr>
        <w:fldChar w:fldCharType="begin"/>
      </w:r>
      <w:r w:rsidRPr="00144407">
        <w:rPr>
          <w:color w:val="000000" w:themeColor="text1"/>
        </w:rPr>
        <w:instrText xml:space="preserve"> TA \l "8 U.S.C. § 1228(b)(3)" \s "8 U.S.C. § 1228(b)(3)" \c 2 </w:instrText>
      </w:r>
      <w:r w:rsidRPr="00144407">
        <w:rPr>
          <w:color w:val="000000" w:themeColor="text1"/>
        </w:rPr>
        <w:fldChar w:fldCharType="end"/>
      </w:r>
      <w:r w:rsidRPr="00144407">
        <w:rPr>
          <w:color w:val="000000" w:themeColor="text1"/>
        </w:rPr>
        <w:t xml:space="preserve">  </w:t>
      </w:r>
    </w:p>
    <w:p w:rsidR="00144407" w:rsidRPr="00144407" w:rsidRDefault="00144407" w:rsidP="00DE1B3F">
      <w:pPr>
        <w:pStyle w:val="ListParagraph"/>
        <w:shd w:val="clear" w:color="auto" w:fill="FFFFFF"/>
        <w:rPr>
          <w:color w:val="000000" w:themeColor="text1"/>
        </w:rPr>
      </w:pPr>
    </w:p>
    <w:p w:rsidR="008D63D8" w:rsidRPr="004A352A" w:rsidRDefault="004A352A" w:rsidP="004A352A">
      <w:pPr>
        <w:pStyle w:val="ListParagraph"/>
        <w:numPr>
          <w:ilvl w:val="0"/>
          <w:numId w:val="10"/>
        </w:numPr>
        <w:shd w:val="clear" w:color="auto" w:fill="FFFFFF"/>
        <w:rPr>
          <w:color w:val="000000" w:themeColor="text1"/>
        </w:rPr>
      </w:pPr>
      <w:r>
        <w:t>(</w:t>
      </w:r>
      <w:r w:rsidRPr="004A352A">
        <w:rPr>
          <w:b/>
        </w:rPr>
        <w:t>If applicable</w:t>
      </w:r>
      <w:r>
        <w:t xml:space="preserve">) Respondent </w:t>
      </w:r>
      <w:r w:rsidR="008613E0">
        <w:t>seeks an exte</w:t>
      </w:r>
      <w:r w:rsidR="008C378B">
        <w:t xml:space="preserve">nsion of time to secure counsel and prepare an additional response. </w:t>
      </w:r>
      <w:r w:rsidR="008613E0" w:rsidRPr="00144407">
        <w:rPr>
          <w:color w:val="000000" w:themeColor="text1"/>
        </w:rPr>
        <w:t>8 C.F.R. § 238.1(c</w:t>
      </w:r>
      <w:proofErr w:type="gramStart"/>
      <w:r w:rsidR="008613E0" w:rsidRPr="00144407">
        <w:rPr>
          <w:color w:val="000000" w:themeColor="text1"/>
        </w:rPr>
        <w:t>)(</w:t>
      </w:r>
      <w:proofErr w:type="gramEnd"/>
      <w:r w:rsidR="008613E0" w:rsidRPr="00144407">
        <w:rPr>
          <w:color w:val="000000" w:themeColor="text1"/>
        </w:rPr>
        <w:t>2)(ii</w:t>
      </w:r>
      <w:r>
        <w:rPr>
          <w:color w:val="000000" w:themeColor="text1"/>
        </w:rPr>
        <w:t xml:space="preserve">). </w:t>
      </w:r>
      <w:r>
        <w:t xml:space="preserve">The ten-day window to respond to the Notice of Intent is inadequate to meaningfully pursue Respondent’s </w:t>
      </w:r>
      <w:r w:rsidRPr="00ED7C3C">
        <w:t xml:space="preserve">right to counsel </w:t>
      </w:r>
      <w:r>
        <w:t xml:space="preserve">under </w:t>
      </w:r>
      <w:r w:rsidRPr="007E7B20">
        <w:rPr>
          <w:color w:val="000000" w:themeColor="text1"/>
        </w:rPr>
        <w:t>8 U.S.C. § 122</w:t>
      </w:r>
      <w:r>
        <w:rPr>
          <w:color w:val="000000" w:themeColor="text1"/>
        </w:rPr>
        <w:t>8(b</w:t>
      </w:r>
      <w:proofErr w:type="gramStart"/>
      <w:r>
        <w:rPr>
          <w:color w:val="000000" w:themeColor="text1"/>
        </w:rPr>
        <w:t>)(</w:t>
      </w:r>
      <w:proofErr w:type="gramEnd"/>
      <w:r>
        <w:rPr>
          <w:color w:val="000000" w:themeColor="text1"/>
        </w:rPr>
        <w:t xml:space="preserve">4)(B); INA § 238(b)(4)(B); </w:t>
      </w:r>
      <w:r w:rsidRPr="007E7B20">
        <w:rPr>
          <w:color w:val="000000" w:themeColor="text1"/>
        </w:rPr>
        <w:t xml:space="preserve">8 C.F.R. § 238.1(b)(2)(iv). </w:t>
      </w:r>
    </w:p>
    <w:p w:rsidR="004A352A" w:rsidRPr="004A352A" w:rsidRDefault="004A352A" w:rsidP="004A352A">
      <w:pPr>
        <w:shd w:val="clear" w:color="auto" w:fill="FFFFFF"/>
        <w:rPr>
          <w:color w:val="000000" w:themeColor="text1"/>
        </w:rPr>
      </w:pPr>
    </w:p>
    <w:p w:rsidR="00E41C76" w:rsidRPr="008D63D8" w:rsidRDefault="00E41C76" w:rsidP="00DE1B3F">
      <w:pPr>
        <w:pStyle w:val="ListParagraph"/>
        <w:numPr>
          <w:ilvl w:val="0"/>
          <w:numId w:val="10"/>
        </w:numPr>
        <w:shd w:val="clear" w:color="auto" w:fill="FFFFFF"/>
        <w:rPr>
          <w:color w:val="000000" w:themeColor="text1"/>
        </w:rPr>
      </w:pPr>
      <w:r w:rsidRPr="00144407">
        <w:rPr>
          <w:color w:val="000000" w:themeColor="text1"/>
        </w:rPr>
        <w:t xml:space="preserve">DHS </w:t>
      </w:r>
      <w:r w:rsidR="00144407" w:rsidRPr="00144407">
        <w:rPr>
          <w:color w:val="000000" w:themeColor="text1"/>
        </w:rPr>
        <w:t>must</w:t>
      </w:r>
      <w:r w:rsidRPr="00144407">
        <w:rPr>
          <w:color w:val="000000" w:themeColor="text1"/>
        </w:rPr>
        <w:t xml:space="preserve"> establish deportability by clear, convincing, and unequivocal evidence. 8 C.F.R. § 238.1(d</w:t>
      </w:r>
      <w:proofErr w:type="gramStart"/>
      <w:r w:rsidRPr="00144407">
        <w:rPr>
          <w:color w:val="000000" w:themeColor="text1"/>
        </w:rPr>
        <w:t>)(</w:t>
      </w:r>
      <w:proofErr w:type="gramEnd"/>
      <w:r w:rsidRPr="00144407">
        <w:rPr>
          <w:color w:val="000000" w:themeColor="text1"/>
        </w:rPr>
        <w:t>1)&amp;(2)(i).</w:t>
      </w:r>
      <w:r w:rsidR="00144407" w:rsidRPr="00144407">
        <w:rPr>
          <w:color w:val="000000" w:themeColor="text1"/>
        </w:rPr>
        <w:t xml:space="preserve"> </w:t>
      </w:r>
      <w:r w:rsidR="00144407">
        <w:t>In determining whether a c</w:t>
      </w:r>
      <w:bookmarkStart w:id="0" w:name="_GoBack"/>
      <w:bookmarkEnd w:id="0"/>
      <w:r w:rsidR="00144407">
        <w:t xml:space="preserve">onviction qualifies as an aggravated felony, </w:t>
      </w:r>
      <w:r w:rsidR="008D63D8">
        <w:t xml:space="preserve">generally </w:t>
      </w:r>
      <w:r w:rsidR="00144407" w:rsidRPr="00670D48">
        <w:t xml:space="preserve">the categorical </w:t>
      </w:r>
      <w:r w:rsidR="008D63D8">
        <w:t xml:space="preserve">approach </w:t>
      </w:r>
      <w:r w:rsidR="00144407">
        <w:t>applies</w:t>
      </w:r>
      <w:r w:rsidR="00144407" w:rsidRPr="00670D48">
        <w:t xml:space="preserve">. </w:t>
      </w:r>
      <w:r w:rsidR="008D63D8" w:rsidRPr="008D63D8">
        <w:rPr>
          <w:i/>
        </w:rPr>
        <w:t>See</w:t>
      </w:r>
      <w:r w:rsidR="008D63D8">
        <w:t xml:space="preserve"> </w:t>
      </w:r>
      <w:proofErr w:type="spellStart"/>
      <w:r w:rsidR="00144407" w:rsidRPr="00144407">
        <w:rPr>
          <w:i/>
        </w:rPr>
        <w:t>Moncrieffe</w:t>
      </w:r>
      <w:proofErr w:type="spellEnd"/>
      <w:r w:rsidR="00144407" w:rsidRPr="00144407">
        <w:rPr>
          <w:i/>
        </w:rPr>
        <w:t xml:space="preserve"> v. Holder</w:t>
      </w:r>
      <w:r w:rsidR="00144407">
        <w:t>, 133 S. Ct. 1678</w:t>
      </w:r>
      <w:r w:rsidR="008D63D8">
        <w:t>, 1184</w:t>
      </w:r>
      <w:r w:rsidR="00144407">
        <w:t xml:space="preserve"> (2013)</w:t>
      </w:r>
      <w:r w:rsidR="00144407" w:rsidRPr="00670D48">
        <w:t xml:space="preserve">. Under the </w:t>
      </w:r>
      <w:r w:rsidR="00144407">
        <w:t xml:space="preserve">categorical approach, the least of the </w:t>
      </w:r>
      <w:r w:rsidR="00144407" w:rsidRPr="00670D48">
        <w:t>act</w:t>
      </w:r>
      <w:r w:rsidR="00144407">
        <w:t xml:space="preserve">s </w:t>
      </w:r>
      <w:r w:rsidR="00144407" w:rsidRPr="00670D48">
        <w:t xml:space="preserve">criminalized under the statute of conviction </w:t>
      </w:r>
      <w:r w:rsidR="00144407">
        <w:t xml:space="preserve">must come within </w:t>
      </w:r>
      <w:r w:rsidR="00144407" w:rsidRPr="00670D48">
        <w:t>the elements of the gene</w:t>
      </w:r>
      <w:r w:rsidR="00144407">
        <w:t>ric aggravated felony provision.</w:t>
      </w:r>
      <w:r w:rsidR="00144407" w:rsidRPr="00670D48">
        <w:t xml:space="preserve"> </w:t>
      </w:r>
      <w:r w:rsidR="008D63D8" w:rsidRPr="008D63D8">
        <w:rPr>
          <w:i/>
        </w:rPr>
        <w:t>Id</w:t>
      </w:r>
      <w:r w:rsidR="008D63D8">
        <w:t xml:space="preserve">. </w:t>
      </w:r>
      <w:r w:rsidR="00144407">
        <w:t xml:space="preserve">Because DHS has not proven that every violation of the statute of conviction falls within the generic aggravated felony ground, it cannot establish deportability by clear, convincing, and unequivocal evidence. </w:t>
      </w:r>
      <w:r w:rsidR="00144407" w:rsidRPr="008D63D8">
        <w:rPr>
          <w:i/>
        </w:rPr>
        <w:t xml:space="preserve">See Matter of </w:t>
      </w:r>
      <w:proofErr w:type="spellStart"/>
      <w:r w:rsidR="00144407" w:rsidRPr="008D63D8">
        <w:rPr>
          <w:i/>
        </w:rPr>
        <w:t>Chaire</w:t>
      </w:r>
      <w:r w:rsidR="008D63D8" w:rsidRPr="008D63D8">
        <w:rPr>
          <w:i/>
        </w:rPr>
        <w:t>z</w:t>
      </w:r>
      <w:proofErr w:type="spellEnd"/>
      <w:r w:rsidR="00292EC7">
        <w:t>, 26 I&amp;N Dec. 819 (BIA 2016)</w:t>
      </w:r>
      <w:r w:rsidR="00144407">
        <w:t xml:space="preserve"> </w:t>
      </w:r>
      <w:r w:rsidR="008D63D8">
        <w:t xml:space="preserve">(concluding that the evidence does not establish respondent’s </w:t>
      </w:r>
      <w:r w:rsidR="00292EC7">
        <w:t>removability for a conviction of an aggravated felony where</w:t>
      </w:r>
      <w:r w:rsidR="00E03894">
        <w:t xml:space="preserve"> </w:t>
      </w:r>
      <w:r w:rsidR="00DE1B3F">
        <w:t xml:space="preserve">it was unclear whether statute of conviction, which included reckless discharge of a firearm, was divisible). </w:t>
      </w:r>
    </w:p>
    <w:p w:rsidR="008D63D8" w:rsidRPr="008D63D8" w:rsidRDefault="008D63D8" w:rsidP="00DE1B3F">
      <w:pPr>
        <w:shd w:val="clear" w:color="auto" w:fill="FFFFFF"/>
        <w:rPr>
          <w:color w:val="000000" w:themeColor="text1"/>
        </w:rPr>
      </w:pPr>
    </w:p>
    <w:p w:rsidR="00CC4713" w:rsidRPr="00DE1B3F" w:rsidRDefault="008D63D8" w:rsidP="00DE1B3F">
      <w:pPr>
        <w:pStyle w:val="ListParagraph"/>
        <w:numPr>
          <w:ilvl w:val="0"/>
          <w:numId w:val="10"/>
        </w:numPr>
        <w:rPr>
          <w:color w:val="000000" w:themeColor="text1"/>
        </w:rPr>
      </w:pPr>
      <w:r>
        <w:rPr>
          <w:color w:val="000000" w:themeColor="text1"/>
        </w:rPr>
        <w:t xml:space="preserve"> </w:t>
      </w:r>
      <w:r w:rsidRPr="008D63D8">
        <w:rPr>
          <w:b/>
          <w:color w:val="000000" w:themeColor="text1"/>
        </w:rPr>
        <w:t>(If applicable)</w:t>
      </w:r>
      <w:r>
        <w:rPr>
          <w:color w:val="000000" w:themeColor="text1"/>
        </w:rPr>
        <w:t xml:space="preserve"> </w:t>
      </w:r>
      <w:r w:rsidR="00144407" w:rsidRPr="00144407">
        <w:rPr>
          <w:color w:val="000000" w:themeColor="text1"/>
        </w:rPr>
        <w:t>Respondent requests that DHS terminate the administrative removal proceedings and place the Respondent in removal proceedings before an immigration judge so that Respondent may apply for relief from removal, for which Respondent is eligible.</w:t>
      </w:r>
    </w:p>
    <w:p w:rsidR="00F050C6" w:rsidRDefault="00F050C6" w:rsidP="00292EC7">
      <w:pPr>
        <w:ind w:firstLine="720"/>
      </w:pPr>
    </w:p>
    <w:p w:rsidR="00DE1B3F" w:rsidRDefault="008D63D8" w:rsidP="004A35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pPr>
      <w:r>
        <w:tab/>
      </w:r>
      <w:r w:rsidR="00CC4713" w:rsidRPr="00EA119D">
        <w:t xml:space="preserve">Dated: </w:t>
      </w:r>
      <w:r w:rsidR="00CC4713">
        <w:rPr>
          <w:b/>
        </w:rPr>
        <w:t>____________</w:t>
      </w:r>
      <w:r w:rsidR="00CC4713" w:rsidRPr="00EA119D">
        <w:tab/>
      </w:r>
      <w:r w:rsidR="00CC4713" w:rsidRPr="00EA119D">
        <w:tab/>
      </w:r>
      <w:r w:rsidR="00CC4713" w:rsidRPr="00EA119D">
        <w:tab/>
      </w:r>
      <w:r>
        <w:tab/>
      </w:r>
      <w:proofErr w:type="gramStart"/>
      <w:r w:rsidR="00CC4713" w:rsidRPr="00EA119D">
        <w:t>Respectfully</w:t>
      </w:r>
      <w:proofErr w:type="gramEnd"/>
      <w:r w:rsidR="00CC4713" w:rsidRPr="00EA119D">
        <w:t xml:space="preserve"> </w:t>
      </w:r>
      <w:r w:rsidR="00CC4713">
        <w:t>s</w:t>
      </w:r>
      <w:r w:rsidR="00CC4713" w:rsidRPr="00EA119D">
        <w:t>ubmitted,</w:t>
      </w:r>
    </w:p>
    <w:p w:rsidR="00292EC7" w:rsidRPr="00832840" w:rsidRDefault="00CC4713" w:rsidP="008328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b/>
        </w:rPr>
      </w:pPr>
      <w:r w:rsidRPr="00EA119D">
        <w:tab/>
      </w:r>
      <w:r w:rsidRPr="00EA119D">
        <w:tab/>
      </w:r>
      <w:r w:rsidRPr="00EA119D">
        <w:tab/>
      </w:r>
      <w:r>
        <w:tab/>
      </w:r>
      <w:r>
        <w:tab/>
      </w:r>
      <w:r w:rsidR="008D63D8">
        <w:tab/>
      </w:r>
      <w:r w:rsidR="008D63D8">
        <w:tab/>
      </w:r>
      <w:r>
        <w:rPr>
          <w:b/>
        </w:rPr>
        <w:t>____________________</w:t>
      </w:r>
      <w:r w:rsidR="00292EC7">
        <w:tab/>
      </w:r>
      <w:r w:rsidR="00292EC7">
        <w:tab/>
      </w:r>
      <w:r w:rsidR="00292EC7">
        <w:tab/>
      </w:r>
      <w:r w:rsidR="00292EC7">
        <w:tab/>
      </w:r>
      <w:r w:rsidR="00292EC7">
        <w:tab/>
      </w:r>
      <w:r w:rsidR="00292EC7">
        <w:tab/>
      </w:r>
    </w:p>
    <w:sectPr w:rsidR="00292EC7" w:rsidRPr="0083284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AC7" w:rsidRDefault="00131AC7" w:rsidP="00CC4713">
      <w:r>
        <w:separator/>
      </w:r>
    </w:p>
  </w:endnote>
  <w:endnote w:type="continuationSeparator" w:id="0">
    <w:p w:rsidR="00131AC7" w:rsidRDefault="00131AC7" w:rsidP="00CC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90336"/>
      <w:docPartObj>
        <w:docPartGallery w:val="Page Numbers (Bottom of Page)"/>
        <w:docPartUnique/>
      </w:docPartObj>
    </w:sdtPr>
    <w:sdtEndPr>
      <w:rPr>
        <w:noProof/>
      </w:rPr>
    </w:sdtEndPr>
    <w:sdtContent>
      <w:p w:rsidR="001F2942" w:rsidRDefault="001F2942">
        <w:pPr>
          <w:pStyle w:val="Footer"/>
          <w:jc w:val="center"/>
        </w:pPr>
        <w:r>
          <w:fldChar w:fldCharType="begin"/>
        </w:r>
        <w:r>
          <w:instrText xml:space="preserve"> PAGE   \* MERGEFORMAT </w:instrText>
        </w:r>
        <w:r>
          <w:fldChar w:fldCharType="separate"/>
        </w:r>
        <w:r w:rsidR="00E840AD">
          <w:rPr>
            <w:noProof/>
          </w:rPr>
          <w:t>1</w:t>
        </w:r>
        <w:r>
          <w:rPr>
            <w:noProof/>
          </w:rPr>
          <w:fldChar w:fldCharType="end"/>
        </w:r>
      </w:p>
    </w:sdtContent>
  </w:sdt>
  <w:p w:rsidR="001F2942" w:rsidRDefault="001F29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AC7" w:rsidRDefault="00131AC7" w:rsidP="00CC4713">
      <w:r>
        <w:separator/>
      </w:r>
    </w:p>
  </w:footnote>
  <w:footnote w:type="continuationSeparator" w:id="0">
    <w:p w:rsidR="00131AC7" w:rsidRDefault="00131AC7" w:rsidP="00CC4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52F2"/>
    <w:multiLevelType w:val="hybridMultilevel"/>
    <w:tmpl w:val="8A52E1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15619"/>
    <w:multiLevelType w:val="hybridMultilevel"/>
    <w:tmpl w:val="89FABE72"/>
    <w:lvl w:ilvl="0" w:tplc="19D0AA6E">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D75CBF"/>
    <w:multiLevelType w:val="hybridMultilevel"/>
    <w:tmpl w:val="980EE134"/>
    <w:lvl w:ilvl="0" w:tplc="A2668A9A">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C54C80"/>
    <w:multiLevelType w:val="hybridMultilevel"/>
    <w:tmpl w:val="1368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411B9F"/>
    <w:multiLevelType w:val="hybridMultilevel"/>
    <w:tmpl w:val="9DB013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D112D1"/>
    <w:multiLevelType w:val="hybridMultilevel"/>
    <w:tmpl w:val="1FAEB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D35B28"/>
    <w:multiLevelType w:val="hybridMultilevel"/>
    <w:tmpl w:val="9FA29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1221416"/>
    <w:multiLevelType w:val="hybridMultilevel"/>
    <w:tmpl w:val="70EEE20C"/>
    <w:lvl w:ilvl="0" w:tplc="19D0AA6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2D4AFE"/>
    <w:multiLevelType w:val="hybridMultilevel"/>
    <w:tmpl w:val="D514F3E0"/>
    <w:lvl w:ilvl="0" w:tplc="58702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BF6124"/>
    <w:multiLevelType w:val="hybridMultilevel"/>
    <w:tmpl w:val="E6F04A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5"/>
  </w:num>
  <w:num w:numId="5">
    <w:abstractNumId w:val="3"/>
  </w:num>
  <w:num w:numId="6">
    <w:abstractNumId w:val="2"/>
  </w:num>
  <w:num w:numId="7">
    <w:abstractNumId w:val="8"/>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13"/>
    <w:rsid w:val="000219B6"/>
    <w:rsid w:val="000243CF"/>
    <w:rsid w:val="000570F9"/>
    <w:rsid w:val="000613A8"/>
    <w:rsid w:val="000746D0"/>
    <w:rsid w:val="000D44CB"/>
    <w:rsid w:val="000D7F80"/>
    <w:rsid w:val="00101CB2"/>
    <w:rsid w:val="00131AC7"/>
    <w:rsid w:val="001371DC"/>
    <w:rsid w:val="00144407"/>
    <w:rsid w:val="001530A3"/>
    <w:rsid w:val="00163FBC"/>
    <w:rsid w:val="001F2942"/>
    <w:rsid w:val="00206AF4"/>
    <w:rsid w:val="00250842"/>
    <w:rsid w:val="00250A32"/>
    <w:rsid w:val="00252CBD"/>
    <w:rsid w:val="00261B8C"/>
    <w:rsid w:val="00275B7F"/>
    <w:rsid w:val="00292EC7"/>
    <w:rsid w:val="002A37BB"/>
    <w:rsid w:val="002B6E42"/>
    <w:rsid w:val="002C34DF"/>
    <w:rsid w:val="002E4AE8"/>
    <w:rsid w:val="002F0BEA"/>
    <w:rsid w:val="003003CA"/>
    <w:rsid w:val="0031722E"/>
    <w:rsid w:val="0032106D"/>
    <w:rsid w:val="0033237A"/>
    <w:rsid w:val="003411FE"/>
    <w:rsid w:val="0034457D"/>
    <w:rsid w:val="00377421"/>
    <w:rsid w:val="00390B35"/>
    <w:rsid w:val="00391FFC"/>
    <w:rsid w:val="003940AD"/>
    <w:rsid w:val="003B5A41"/>
    <w:rsid w:val="003B6848"/>
    <w:rsid w:val="003C7D99"/>
    <w:rsid w:val="003D1786"/>
    <w:rsid w:val="003D3115"/>
    <w:rsid w:val="003F22AB"/>
    <w:rsid w:val="003F647B"/>
    <w:rsid w:val="00401E49"/>
    <w:rsid w:val="00426823"/>
    <w:rsid w:val="004443C9"/>
    <w:rsid w:val="0044449A"/>
    <w:rsid w:val="004A352A"/>
    <w:rsid w:val="004B4232"/>
    <w:rsid w:val="004C0E61"/>
    <w:rsid w:val="004C4DF2"/>
    <w:rsid w:val="004E1BE1"/>
    <w:rsid w:val="00504234"/>
    <w:rsid w:val="00506801"/>
    <w:rsid w:val="00512267"/>
    <w:rsid w:val="005226C4"/>
    <w:rsid w:val="00536029"/>
    <w:rsid w:val="005456FC"/>
    <w:rsid w:val="005770B1"/>
    <w:rsid w:val="00577722"/>
    <w:rsid w:val="00581A4F"/>
    <w:rsid w:val="005837B9"/>
    <w:rsid w:val="005B703F"/>
    <w:rsid w:val="005E6D0B"/>
    <w:rsid w:val="0060261E"/>
    <w:rsid w:val="006565FE"/>
    <w:rsid w:val="00662D08"/>
    <w:rsid w:val="00695FA7"/>
    <w:rsid w:val="006A1E3B"/>
    <w:rsid w:val="006A4ABD"/>
    <w:rsid w:val="006A6569"/>
    <w:rsid w:val="006A7E0E"/>
    <w:rsid w:val="006B7051"/>
    <w:rsid w:val="006C7302"/>
    <w:rsid w:val="00720E30"/>
    <w:rsid w:val="00722D38"/>
    <w:rsid w:val="00756DE7"/>
    <w:rsid w:val="00765857"/>
    <w:rsid w:val="007A3E61"/>
    <w:rsid w:val="007B4F86"/>
    <w:rsid w:val="007F31B3"/>
    <w:rsid w:val="007F39B7"/>
    <w:rsid w:val="007F74FD"/>
    <w:rsid w:val="00832840"/>
    <w:rsid w:val="0083401F"/>
    <w:rsid w:val="00834FE2"/>
    <w:rsid w:val="008370A0"/>
    <w:rsid w:val="0085325D"/>
    <w:rsid w:val="008613E0"/>
    <w:rsid w:val="00887455"/>
    <w:rsid w:val="0089291B"/>
    <w:rsid w:val="00893AF8"/>
    <w:rsid w:val="008C378B"/>
    <w:rsid w:val="008D63D8"/>
    <w:rsid w:val="0090160A"/>
    <w:rsid w:val="00921B94"/>
    <w:rsid w:val="009543AB"/>
    <w:rsid w:val="00974BF2"/>
    <w:rsid w:val="009B653B"/>
    <w:rsid w:val="009D29EB"/>
    <w:rsid w:val="009F00AD"/>
    <w:rsid w:val="00A24FE2"/>
    <w:rsid w:val="00A76B24"/>
    <w:rsid w:val="00A9084F"/>
    <w:rsid w:val="00A96224"/>
    <w:rsid w:val="00AA216A"/>
    <w:rsid w:val="00AA225D"/>
    <w:rsid w:val="00AB2A92"/>
    <w:rsid w:val="00AC1E40"/>
    <w:rsid w:val="00B017C4"/>
    <w:rsid w:val="00B13547"/>
    <w:rsid w:val="00B305A8"/>
    <w:rsid w:val="00B35D64"/>
    <w:rsid w:val="00B3657E"/>
    <w:rsid w:val="00B7712A"/>
    <w:rsid w:val="00B9174D"/>
    <w:rsid w:val="00BA7EA2"/>
    <w:rsid w:val="00BC0406"/>
    <w:rsid w:val="00BD21FE"/>
    <w:rsid w:val="00BE24AB"/>
    <w:rsid w:val="00C50C62"/>
    <w:rsid w:val="00C637C2"/>
    <w:rsid w:val="00C82417"/>
    <w:rsid w:val="00C84509"/>
    <w:rsid w:val="00CA7A84"/>
    <w:rsid w:val="00CB0EA8"/>
    <w:rsid w:val="00CB0F74"/>
    <w:rsid w:val="00CB255C"/>
    <w:rsid w:val="00CB6502"/>
    <w:rsid w:val="00CC4713"/>
    <w:rsid w:val="00CF320A"/>
    <w:rsid w:val="00D21B92"/>
    <w:rsid w:val="00D41314"/>
    <w:rsid w:val="00D719EE"/>
    <w:rsid w:val="00D80192"/>
    <w:rsid w:val="00D85C7B"/>
    <w:rsid w:val="00D9492F"/>
    <w:rsid w:val="00DA5B4A"/>
    <w:rsid w:val="00DA6919"/>
    <w:rsid w:val="00DE1B3F"/>
    <w:rsid w:val="00DF2D3D"/>
    <w:rsid w:val="00E0095C"/>
    <w:rsid w:val="00E03894"/>
    <w:rsid w:val="00E25DD1"/>
    <w:rsid w:val="00E41C76"/>
    <w:rsid w:val="00E507B6"/>
    <w:rsid w:val="00E77984"/>
    <w:rsid w:val="00E840AD"/>
    <w:rsid w:val="00E97BEA"/>
    <w:rsid w:val="00EB63B5"/>
    <w:rsid w:val="00F050C6"/>
    <w:rsid w:val="00F15C0D"/>
    <w:rsid w:val="00F32EF8"/>
    <w:rsid w:val="00F53053"/>
    <w:rsid w:val="00F61EAD"/>
    <w:rsid w:val="00F7303B"/>
    <w:rsid w:val="00FD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7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C4713"/>
    <w:rPr>
      <w:sz w:val="20"/>
      <w:szCs w:val="20"/>
    </w:rPr>
  </w:style>
  <w:style w:type="character" w:customStyle="1" w:styleId="FootnoteTextChar">
    <w:name w:val="Footnote Text Char"/>
    <w:basedOn w:val="DefaultParagraphFont"/>
    <w:link w:val="FootnoteText"/>
    <w:uiPriority w:val="99"/>
    <w:rsid w:val="00CC4713"/>
    <w:rPr>
      <w:rFonts w:ascii="Times New Roman" w:eastAsia="Times New Roman" w:hAnsi="Times New Roman" w:cs="Times New Roman"/>
      <w:sz w:val="20"/>
      <w:szCs w:val="20"/>
    </w:rPr>
  </w:style>
  <w:style w:type="character" w:styleId="FootnoteReference">
    <w:name w:val="footnote reference"/>
    <w:aliases w:val="Footnote Reference2,IR footnote"/>
    <w:uiPriority w:val="99"/>
    <w:rsid w:val="00CC4713"/>
    <w:rPr>
      <w:vertAlign w:val="superscript"/>
    </w:rPr>
  </w:style>
  <w:style w:type="paragraph" w:styleId="ListBullet">
    <w:name w:val="List Bullet"/>
    <w:basedOn w:val="Normal"/>
    <w:autoRedefine/>
    <w:rsid w:val="00CC4713"/>
    <w:pPr>
      <w:widowControl w:val="0"/>
      <w:autoSpaceDE w:val="0"/>
      <w:autoSpaceDN w:val="0"/>
      <w:adjustRightInd w:val="0"/>
      <w:spacing w:line="480" w:lineRule="auto"/>
      <w:ind w:firstLine="720"/>
    </w:pPr>
  </w:style>
  <w:style w:type="character" w:customStyle="1" w:styleId="term">
    <w:name w:val="term"/>
    <w:basedOn w:val="DefaultParagraphFont"/>
    <w:rsid w:val="00CC4713"/>
  </w:style>
  <w:style w:type="paragraph" w:styleId="ListParagraph">
    <w:name w:val="List Paragraph"/>
    <w:basedOn w:val="Normal"/>
    <w:uiPriority w:val="34"/>
    <w:qFormat/>
    <w:rsid w:val="00CC4713"/>
    <w:pPr>
      <w:ind w:left="720"/>
      <w:contextualSpacing/>
    </w:pPr>
    <w:rPr>
      <w:rFonts w:eastAsia="MS Minngs"/>
      <w:lang w:eastAsia="ja-JP"/>
    </w:rPr>
  </w:style>
  <w:style w:type="character" w:customStyle="1" w:styleId="documentbody">
    <w:name w:val="documentbody"/>
    <w:rsid w:val="00CC4713"/>
  </w:style>
  <w:style w:type="character" w:styleId="CommentReference">
    <w:name w:val="annotation reference"/>
    <w:basedOn w:val="DefaultParagraphFont"/>
    <w:uiPriority w:val="99"/>
    <w:semiHidden/>
    <w:unhideWhenUsed/>
    <w:rsid w:val="00506801"/>
    <w:rPr>
      <w:sz w:val="16"/>
      <w:szCs w:val="16"/>
    </w:rPr>
  </w:style>
  <w:style w:type="paragraph" w:styleId="CommentText">
    <w:name w:val="annotation text"/>
    <w:basedOn w:val="Normal"/>
    <w:link w:val="CommentTextChar"/>
    <w:uiPriority w:val="99"/>
    <w:semiHidden/>
    <w:unhideWhenUsed/>
    <w:rsid w:val="00506801"/>
    <w:rPr>
      <w:sz w:val="20"/>
      <w:szCs w:val="20"/>
    </w:rPr>
  </w:style>
  <w:style w:type="character" w:customStyle="1" w:styleId="CommentTextChar">
    <w:name w:val="Comment Text Char"/>
    <w:basedOn w:val="DefaultParagraphFont"/>
    <w:link w:val="CommentText"/>
    <w:uiPriority w:val="99"/>
    <w:semiHidden/>
    <w:rsid w:val="005068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6801"/>
    <w:rPr>
      <w:b/>
      <w:bCs/>
    </w:rPr>
  </w:style>
  <w:style w:type="character" w:customStyle="1" w:styleId="CommentSubjectChar">
    <w:name w:val="Comment Subject Char"/>
    <w:basedOn w:val="CommentTextChar"/>
    <w:link w:val="CommentSubject"/>
    <w:uiPriority w:val="99"/>
    <w:semiHidden/>
    <w:rsid w:val="0050680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06801"/>
    <w:rPr>
      <w:rFonts w:ascii="Tahoma" w:hAnsi="Tahoma" w:cs="Tahoma"/>
      <w:sz w:val="16"/>
      <w:szCs w:val="16"/>
    </w:rPr>
  </w:style>
  <w:style w:type="character" w:customStyle="1" w:styleId="BalloonTextChar">
    <w:name w:val="Balloon Text Char"/>
    <w:basedOn w:val="DefaultParagraphFont"/>
    <w:link w:val="BalloonText"/>
    <w:uiPriority w:val="99"/>
    <w:semiHidden/>
    <w:rsid w:val="00506801"/>
    <w:rPr>
      <w:rFonts w:ascii="Tahoma" w:eastAsia="Times New Roman" w:hAnsi="Tahoma" w:cs="Tahoma"/>
      <w:sz w:val="16"/>
      <w:szCs w:val="16"/>
    </w:rPr>
  </w:style>
  <w:style w:type="character" w:customStyle="1" w:styleId="apple-converted-space">
    <w:name w:val="apple-converted-space"/>
    <w:basedOn w:val="DefaultParagraphFont"/>
    <w:rsid w:val="000D7F80"/>
  </w:style>
  <w:style w:type="paragraph" w:customStyle="1" w:styleId="Default">
    <w:name w:val="Default"/>
    <w:rsid w:val="000D7F80"/>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ssrfcpassagedeactivated">
    <w:name w:val="ss_rfcpassage_deactivated"/>
    <w:basedOn w:val="DefaultParagraphFont"/>
    <w:rsid w:val="000D7F80"/>
  </w:style>
  <w:style w:type="character" w:customStyle="1" w:styleId="sspaghide1">
    <w:name w:val="ss_pag_hide1"/>
    <w:basedOn w:val="DefaultParagraphFont"/>
    <w:rsid w:val="000D7F80"/>
    <w:rPr>
      <w:vanish/>
      <w:webHidden w:val="0"/>
      <w:specVanish w:val="0"/>
    </w:rPr>
  </w:style>
  <w:style w:type="character" w:customStyle="1" w:styleId="pnote">
    <w:name w:val="pnote"/>
    <w:basedOn w:val="DefaultParagraphFont"/>
    <w:rsid w:val="000D7F80"/>
  </w:style>
  <w:style w:type="paragraph" w:styleId="Header">
    <w:name w:val="header"/>
    <w:basedOn w:val="Normal"/>
    <w:link w:val="HeaderChar"/>
    <w:uiPriority w:val="99"/>
    <w:unhideWhenUsed/>
    <w:rsid w:val="003B6848"/>
    <w:pPr>
      <w:tabs>
        <w:tab w:val="center" w:pos="4680"/>
        <w:tab w:val="right" w:pos="9360"/>
      </w:tabs>
    </w:pPr>
  </w:style>
  <w:style w:type="character" w:customStyle="1" w:styleId="HeaderChar">
    <w:name w:val="Header Char"/>
    <w:basedOn w:val="DefaultParagraphFont"/>
    <w:link w:val="Header"/>
    <w:uiPriority w:val="99"/>
    <w:rsid w:val="003B68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6848"/>
    <w:pPr>
      <w:tabs>
        <w:tab w:val="center" w:pos="4680"/>
        <w:tab w:val="right" w:pos="9360"/>
      </w:tabs>
    </w:pPr>
  </w:style>
  <w:style w:type="character" w:customStyle="1" w:styleId="FooterChar">
    <w:name w:val="Footer Char"/>
    <w:basedOn w:val="DefaultParagraphFont"/>
    <w:link w:val="Footer"/>
    <w:uiPriority w:val="99"/>
    <w:rsid w:val="003B6848"/>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174D"/>
    <w:rPr>
      <w:color w:val="0000FF"/>
      <w:u w:val="single"/>
    </w:rPr>
  </w:style>
  <w:style w:type="paragraph" w:styleId="NormalWeb">
    <w:name w:val="Normal (Web)"/>
    <w:basedOn w:val="Normal"/>
    <w:rsid w:val="00292EC7"/>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7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C4713"/>
    <w:rPr>
      <w:sz w:val="20"/>
      <w:szCs w:val="20"/>
    </w:rPr>
  </w:style>
  <w:style w:type="character" w:customStyle="1" w:styleId="FootnoteTextChar">
    <w:name w:val="Footnote Text Char"/>
    <w:basedOn w:val="DefaultParagraphFont"/>
    <w:link w:val="FootnoteText"/>
    <w:uiPriority w:val="99"/>
    <w:rsid w:val="00CC4713"/>
    <w:rPr>
      <w:rFonts w:ascii="Times New Roman" w:eastAsia="Times New Roman" w:hAnsi="Times New Roman" w:cs="Times New Roman"/>
      <w:sz w:val="20"/>
      <w:szCs w:val="20"/>
    </w:rPr>
  </w:style>
  <w:style w:type="character" w:styleId="FootnoteReference">
    <w:name w:val="footnote reference"/>
    <w:aliases w:val="Footnote Reference2,IR footnote"/>
    <w:uiPriority w:val="99"/>
    <w:rsid w:val="00CC4713"/>
    <w:rPr>
      <w:vertAlign w:val="superscript"/>
    </w:rPr>
  </w:style>
  <w:style w:type="paragraph" w:styleId="ListBullet">
    <w:name w:val="List Bullet"/>
    <w:basedOn w:val="Normal"/>
    <w:autoRedefine/>
    <w:rsid w:val="00CC4713"/>
    <w:pPr>
      <w:widowControl w:val="0"/>
      <w:autoSpaceDE w:val="0"/>
      <w:autoSpaceDN w:val="0"/>
      <w:adjustRightInd w:val="0"/>
      <w:spacing w:line="480" w:lineRule="auto"/>
      <w:ind w:firstLine="720"/>
    </w:pPr>
  </w:style>
  <w:style w:type="character" w:customStyle="1" w:styleId="term">
    <w:name w:val="term"/>
    <w:basedOn w:val="DefaultParagraphFont"/>
    <w:rsid w:val="00CC4713"/>
  </w:style>
  <w:style w:type="paragraph" w:styleId="ListParagraph">
    <w:name w:val="List Paragraph"/>
    <w:basedOn w:val="Normal"/>
    <w:uiPriority w:val="34"/>
    <w:qFormat/>
    <w:rsid w:val="00CC4713"/>
    <w:pPr>
      <w:ind w:left="720"/>
      <w:contextualSpacing/>
    </w:pPr>
    <w:rPr>
      <w:rFonts w:eastAsia="MS Minngs"/>
      <w:lang w:eastAsia="ja-JP"/>
    </w:rPr>
  </w:style>
  <w:style w:type="character" w:customStyle="1" w:styleId="documentbody">
    <w:name w:val="documentbody"/>
    <w:rsid w:val="00CC4713"/>
  </w:style>
  <w:style w:type="character" w:styleId="CommentReference">
    <w:name w:val="annotation reference"/>
    <w:basedOn w:val="DefaultParagraphFont"/>
    <w:uiPriority w:val="99"/>
    <w:semiHidden/>
    <w:unhideWhenUsed/>
    <w:rsid w:val="00506801"/>
    <w:rPr>
      <w:sz w:val="16"/>
      <w:szCs w:val="16"/>
    </w:rPr>
  </w:style>
  <w:style w:type="paragraph" w:styleId="CommentText">
    <w:name w:val="annotation text"/>
    <w:basedOn w:val="Normal"/>
    <w:link w:val="CommentTextChar"/>
    <w:uiPriority w:val="99"/>
    <w:semiHidden/>
    <w:unhideWhenUsed/>
    <w:rsid w:val="00506801"/>
    <w:rPr>
      <w:sz w:val="20"/>
      <w:szCs w:val="20"/>
    </w:rPr>
  </w:style>
  <w:style w:type="character" w:customStyle="1" w:styleId="CommentTextChar">
    <w:name w:val="Comment Text Char"/>
    <w:basedOn w:val="DefaultParagraphFont"/>
    <w:link w:val="CommentText"/>
    <w:uiPriority w:val="99"/>
    <w:semiHidden/>
    <w:rsid w:val="005068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6801"/>
    <w:rPr>
      <w:b/>
      <w:bCs/>
    </w:rPr>
  </w:style>
  <w:style w:type="character" w:customStyle="1" w:styleId="CommentSubjectChar">
    <w:name w:val="Comment Subject Char"/>
    <w:basedOn w:val="CommentTextChar"/>
    <w:link w:val="CommentSubject"/>
    <w:uiPriority w:val="99"/>
    <w:semiHidden/>
    <w:rsid w:val="0050680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06801"/>
    <w:rPr>
      <w:rFonts w:ascii="Tahoma" w:hAnsi="Tahoma" w:cs="Tahoma"/>
      <w:sz w:val="16"/>
      <w:szCs w:val="16"/>
    </w:rPr>
  </w:style>
  <w:style w:type="character" w:customStyle="1" w:styleId="BalloonTextChar">
    <w:name w:val="Balloon Text Char"/>
    <w:basedOn w:val="DefaultParagraphFont"/>
    <w:link w:val="BalloonText"/>
    <w:uiPriority w:val="99"/>
    <w:semiHidden/>
    <w:rsid w:val="00506801"/>
    <w:rPr>
      <w:rFonts w:ascii="Tahoma" w:eastAsia="Times New Roman" w:hAnsi="Tahoma" w:cs="Tahoma"/>
      <w:sz w:val="16"/>
      <w:szCs w:val="16"/>
    </w:rPr>
  </w:style>
  <w:style w:type="character" w:customStyle="1" w:styleId="apple-converted-space">
    <w:name w:val="apple-converted-space"/>
    <w:basedOn w:val="DefaultParagraphFont"/>
    <w:rsid w:val="000D7F80"/>
  </w:style>
  <w:style w:type="paragraph" w:customStyle="1" w:styleId="Default">
    <w:name w:val="Default"/>
    <w:rsid w:val="000D7F80"/>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ssrfcpassagedeactivated">
    <w:name w:val="ss_rfcpassage_deactivated"/>
    <w:basedOn w:val="DefaultParagraphFont"/>
    <w:rsid w:val="000D7F80"/>
  </w:style>
  <w:style w:type="character" w:customStyle="1" w:styleId="sspaghide1">
    <w:name w:val="ss_pag_hide1"/>
    <w:basedOn w:val="DefaultParagraphFont"/>
    <w:rsid w:val="000D7F80"/>
    <w:rPr>
      <w:vanish/>
      <w:webHidden w:val="0"/>
      <w:specVanish w:val="0"/>
    </w:rPr>
  </w:style>
  <w:style w:type="character" w:customStyle="1" w:styleId="pnote">
    <w:name w:val="pnote"/>
    <w:basedOn w:val="DefaultParagraphFont"/>
    <w:rsid w:val="000D7F80"/>
  </w:style>
  <w:style w:type="paragraph" w:styleId="Header">
    <w:name w:val="header"/>
    <w:basedOn w:val="Normal"/>
    <w:link w:val="HeaderChar"/>
    <w:uiPriority w:val="99"/>
    <w:unhideWhenUsed/>
    <w:rsid w:val="003B6848"/>
    <w:pPr>
      <w:tabs>
        <w:tab w:val="center" w:pos="4680"/>
        <w:tab w:val="right" w:pos="9360"/>
      </w:tabs>
    </w:pPr>
  </w:style>
  <w:style w:type="character" w:customStyle="1" w:styleId="HeaderChar">
    <w:name w:val="Header Char"/>
    <w:basedOn w:val="DefaultParagraphFont"/>
    <w:link w:val="Header"/>
    <w:uiPriority w:val="99"/>
    <w:rsid w:val="003B68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6848"/>
    <w:pPr>
      <w:tabs>
        <w:tab w:val="center" w:pos="4680"/>
        <w:tab w:val="right" w:pos="9360"/>
      </w:tabs>
    </w:pPr>
  </w:style>
  <w:style w:type="character" w:customStyle="1" w:styleId="FooterChar">
    <w:name w:val="Footer Char"/>
    <w:basedOn w:val="DefaultParagraphFont"/>
    <w:link w:val="Footer"/>
    <w:uiPriority w:val="99"/>
    <w:rsid w:val="003B6848"/>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174D"/>
    <w:rPr>
      <w:color w:val="0000FF"/>
      <w:u w:val="single"/>
    </w:rPr>
  </w:style>
  <w:style w:type="paragraph" w:styleId="NormalWeb">
    <w:name w:val="Normal (Web)"/>
    <w:basedOn w:val="Normal"/>
    <w:rsid w:val="00292EC7"/>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065">
      <w:bodyDiv w:val="1"/>
      <w:marLeft w:val="0"/>
      <w:marRight w:val="0"/>
      <w:marTop w:val="0"/>
      <w:marBottom w:val="0"/>
      <w:divBdr>
        <w:top w:val="none" w:sz="0" w:space="0" w:color="auto"/>
        <w:left w:val="none" w:sz="0" w:space="0" w:color="auto"/>
        <w:bottom w:val="none" w:sz="0" w:space="0" w:color="auto"/>
        <w:right w:val="none" w:sz="0" w:space="0" w:color="auto"/>
      </w:divBdr>
      <w:divsChild>
        <w:div w:id="793212984">
          <w:marLeft w:val="0"/>
          <w:marRight w:val="0"/>
          <w:marTop w:val="0"/>
          <w:marBottom w:val="0"/>
          <w:divBdr>
            <w:top w:val="none" w:sz="0" w:space="0" w:color="auto"/>
            <w:left w:val="none" w:sz="0" w:space="0" w:color="auto"/>
            <w:bottom w:val="none" w:sz="0" w:space="0" w:color="auto"/>
            <w:right w:val="none" w:sz="0" w:space="0" w:color="auto"/>
          </w:divBdr>
        </w:div>
        <w:div w:id="806124512">
          <w:marLeft w:val="0"/>
          <w:marRight w:val="0"/>
          <w:marTop w:val="0"/>
          <w:marBottom w:val="0"/>
          <w:divBdr>
            <w:top w:val="none" w:sz="0" w:space="0" w:color="auto"/>
            <w:left w:val="none" w:sz="0" w:space="0" w:color="auto"/>
            <w:bottom w:val="none" w:sz="0" w:space="0" w:color="auto"/>
            <w:right w:val="none" w:sz="0" w:space="0" w:color="auto"/>
          </w:divBdr>
        </w:div>
      </w:divsChild>
    </w:div>
    <w:div w:id="115954695">
      <w:bodyDiv w:val="1"/>
      <w:marLeft w:val="0"/>
      <w:marRight w:val="0"/>
      <w:marTop w:val="0"/>
      <w:marBottom w:val="0"/>
      <w:divBdr>
        <w:top w:val="none" w:sz="0" w:space="0" w:color="auto"/>
        <w:left w:val="none" w:sz="0" w:space="0" w:color="auto"/>
        <w:bottom w:val="none" w:sz="0" w:space="0" w:color="auto"/>
        <w:right w:val="none" w:sz="0" w:space="0" w:color="auto"/>
      </w:divBdr>
      <w:divsChild>
        <w:div w:id="2004357197">
          <w:marLeft w:val="0"/>
          <w:marRight w:val="0"/>
          <w:marTop w:val="0"/>
          <w:marBottom w:val="0"/>
          <w:divBdr>
            <w:top w:val="none" w:sz="0" w:space="0" w:color="auto"/>
            <w:left w:val="none" w:sz="0" w:space="0" w:color="auto"/>
            <w:bottom w:val="none" w:sz="0" w:space="0" w:color="auto"/>
            <w:right w:val="none" w:sz="0" w:space="0" w:color="auto"/>
          </w:divBdr>
        </w:div>
        <w:div w:id="1707287787">
          <w:marLeft w:val="0"/>
          <w:marRight w:val="0"/>
          <w:marTop w:val="0"/>
          <w:marBottom w:val="0"/>
          <w:divBdr>
            <w:top w:val="none" w:sz="0" w:space="0" w:color="auto"/>
            <w:left w:val="none" w:sz="0" w:space="0" w:color="auto"/>
            <w:bottom w:val="none" w:sz="0" w:space="0" w:color="auto"/>
            <w:right w:val="none" w:sz="0" w:space="0" w:color="auto"/>
          </w:divBdr>
        </w:div>
        <w:div w:id="1483815168">
          <w:marLeft w:val="0"/>
          <w:marRight w:val="0"/>
          <w:marTop w:val="0"/>
          <w:marBottom w:val="0"/>
          <w:divBdr>
            <w:top w:val="none" w:sz="0" w:space="0" w:color="auto"/>
            <w:left w:val="none" w:sz="0" w:space="0" w:color="auto"/>
            <w:bottom w:val="none" w:sz="0" w:space="0" w:color="auto"/>
            <w:right w:val="none" w:sz="0" w:space="0" w:color="auto"/>
          </w:divBdr>
        </w:div>
        <w:div w:id="1491098661">
          <w:marLeft w:val="0"/>
          <w:marRight w:val="0"/>
          <w:marTop w:val="0"/>
          <w:marBottom w:val="0"/>
          <w:divBdr>
            <w:top w:val="none" w:sz="0" w:space="0" w:color="auto"/>
            <w:left w:val="none" w:sz="0" w:space="0" w:color="auto"/>
            <w:bottom w:val="none" w:sz="0" w:space="0" w:color="auto"/>
            <w:right w:val="none" w:sz="0" w:space="0" w:color="auto"/>
          </w:divBdr>
        </w:div>
        <w:div w:id="685138008">
          <w:marLeft w:val="0"/>
          <w:marRight w:val="0"/>
          <w:marTop w:val="0"/>
          <w:marBottom w:val="0"/>
          <w:divBdr>
            <w:top w:val="none" w:sz="0" w:space="0" w:color="auto"/>
            <w:left w:val="none" w:sz="0" w:space="0" w:color="auto"/>
            <w:bottom w:val="none" w:sz="0" w:space="0" w:color="auto"/>
            <w:right w:val="none" w:sz="0" w:space="0" w:color="auto"/>
          </w:divBdr>
        </w:div>
        <w:div w:id="857042474">
          <w:marLeft w:val="0"/>
          <w:marRight w:val="0"/>
          <w:marTop w:val="0"/>
          <w:marBottom w:val="0"/>
          <w:divBdr>
            <w:top w:val="none" w:sz="0" w:space="0" w:color="auto"/>
            <w:left w:val="none" w:sz="0" w:space="0" w:color="auto"/>
            <w:bottom w:val="none" w:sz="0" w:space="0" w:color="auto"/>
            <w:right w:val="none" w:sz="0" w:space="0" w:color="auto"/>
          </w:divBdr>
        </w:div>
        <w:div w:id="1823497512">
          <w:marLeft w:val="0"/>
          <w:marRight w:val="0"/>
          <w:marTop w:val="0"/>
          <w:marBottom w:val="0"/>
          <w:divBdr>
            <w:top w:val="none" w:sz="0" w:space="0" w:color="auto"/>
            <w:left w:val="none" w:sz="0" w:space="0" w:color="auto"/>
            <w:bottom w:val="none" w:sz="0" w:space="0" w:color="auto"/>
            <w:right w:val="none" w:sz="0" w:space="0" w:color="auto"/>
          </w:divBdr>
        </w:div>
        <w:div w:id="2006276327">
          <w:marLeft w:val="0"/>
          <w:marRight w:val="0"/>
          <w:marTop w:val="0"/>
          <w:marBottom w:val="0"/>
          <w:divBdr>
            <w:top w:val="none" w:sz="0" w:space="0" w:color="auto"/>
            <w:left w:val="none" w:sz="0" w:space="0" w:color="auto"/>
            <w:bottom w:val="none" w:sz="0" w:space="0" w:color="auto"/>
            <w:right w:val="none" w:sz="0" w:space="0" w:color="auto"/>
          </w:divBdr>
        </w:div>
        <w:div w:id="1021007918">
          <w:marLeft w:val="0"/>
          <w:marRight w:val="0"/>
          <w:marTop w:val="0"/>
          <w:marBottom w:val="0"/>
          <w:divBdr>
            <w:top w:val="none" w:sz="0" w:space="0" w:color="auto"/>
            <w:left w:val="none" w:sz="0" w:space="0" w:color="auto"/>
            <w:bottom w:val="none" w:sz="0" w:space="0" w:color="auto"/>
            <w:right w:val="none" w:sz="0" w:space="0" w:color="auto"/>
          </w:divBdr>
        </w:div>
        <w:div w:id="176310178">
          <w:marLeft w:val="0"/>
          <w:marRight w:val="0"/>
          <w:marTop w:val="0"/>
          <w:marBottom w:val="0"/>
          <w:divBdr>
            <w:top w:val="none" w:sz="0" w:space="0" w:color="auto"/>
            <w:left w:val="none" w:sz="0" w:space="0" w:color="auto"/>
            <w:bottom w:val="none" w:sz="0" w:space="0" w:color="auto"/>
            <w:right w:val="none" w:sz="0" w:space="0" w:color="auto"/>
          </w:divBdr>
        </w:div>
        <w:div w:id="830868424">
          <w:marLeft w:val="0"/>
          <w:marRight w:val="0"/>
          <w:marTop w:val="0"/>
          <w:marBottom w:val="0"/>
          <w:divBdr>
            <w:top w:val="none" w:sz="0" w:space="0" w:color="auto"/>
            <w:left w:val="none" w:sz="0" w:space="0" w:color="auto"/>
            <w:bottom w:val="none" w:sz="0" w:space="0" w:color="auto"/>
            <w:right w:val="none" w:sz="0" w:space="0" w:color="auto"/>
          </w:divBdr>
        </w:div>
        <w:div w:id="367416220">
          <w:marLeft w:val="0"/>
          <w:marRight w:val="0"/>
          <w:marTop w:val="0"/>
          <w:marBottom w:val="0"/>
          <w:divBdr>
            <w:top w:val="none" w:sz="0" w:space="0" w:color="auto"/>
            <w:left w:val="none" w:sz="0" w:space="0" w:color="auto"/>
            <w:bottom w:val="none" w:sz="0" w:space="0" w:color="auto"/>
            <w:right w:val="none" w:sz="0" w:space="0" w:color="auto"/>
          </w:divBdr>
        </w:div>
        <w:div w:id="444076895">
          <w:marLeft w:val="0"/>
          <w:marRight w:val="0"/>
          <w:marTop w:val="0"/>
          <w:marBottom w:val="0"/>
          <w:divBdr>
            <w:top w:val="none" w:sz="0" w:space="0" w:color="auto"/>
            <w:left w:val="none" w:sz="0" w:space="0" w:color="auto"/>
            <w:bottom w:val="none" w:sz="0" w:space="0" w:color="auto"/>
            <w:right w:val="none" w:sz="0" w:space="0" w:color="auto"/>
          </w:divBdr>
        </w:div>
        <w:div w:id="829754652">
          <w:marLeft w:val="0"/>
          <w:marRight w:val="0"/>
          <w:marTop w:val="0"/>
          <w:marBottom w:val="0"/>
          <w:divBdr>
            <w:top w:val="none" w:sz="0" w:space="0" w:color="auto"/>
            <w:left w:val="none" w:sz="0" w:space="0" w:color="auto"/>
            <w:bottom w:val="none" w:sz="0" w:space="0" w:color="auto"/>
            <w:right w:val="none" w:sz="0" w:space="0" w:color="auto"/>
          </w:divBdr>
        </w:div>
        <w:div w:id="1796487651">
          <w:marLeft w:val="0"/>
          <w:marRight w:val="0"/>
          <w:marTop w:val="0"/>
          <w:marBottom w:val="0"/>
          <w:divBdr>
            <w:top w:val="none" w:sz="0" w:space="0" w:color="auto"/>
            <w:left w:val="none" w:sz="0" w:space="0" w:color="auto"/>
            <w:bottom w:val="none" w:sz="0" w:space="0" w:color="auto"/>
            <w:right w:val="none" w:sz="0" w:space="0" w:color="auto"/>
          </w:divBdr>
        </w:div>
        <w:div w:id="1192186183">
          <w:marLeft w:val="0"/>
          <w:marRight w:val="0"/>
          <w:marTop w:val="0"/>
          <w:marBottom w:val="0"/>
          <w:divBdr>
            <w:top w:val="none" w:sz="0" w:space="0" w:color="auto"/>
            <w:left w:val="none" w:sz="0" w:space="0" w:color="auto"/>
            <w:bottom w:val="none" w:sz="0" w:space="0" w:color="auto"/>
            <w:right w:val="none" w:sz="0" w:space="0" w:color="auto"/>
          </w:divBdr>
        </w:div>
        <w:div w:id="862404168">
          <w:marLeft w:val="0"/>
          <w:marRight w:val="0"/>
          <w:marTop w:val="0"/>
          <w:marBottom w:val="0"/>
          <w:divBdr>
            <w:top w:val="none" w:sz="0" w:space="0" w:color="auto"/>
            <w:left w:val="none" w:sz="0" w:space="0" w:color="auto"/>
            <w:bottom w:val="none" w:sz="0" w:space="0" w:color="auto"/>
            <w:right w:val="none" w:sz="0" w:space="0" w:color="auto"/>
          </w:divBdr>
        </w:div>
        <w:div w:id="1828016831">
          <w:marLeft w:val="0"/>
          <w:marRight w:val="0"/>
          <w:marTop w:val="0"/>
          <w:marBottom w:val="0"/>
          <w:divBdr>
            <w:top w:val="none" w:sz="0" w:space="0" w:color="auto"/>
            <w:left w:val="none" w:sz="0" w:space="0" w:color="auto"/>
            <w:bottom w:val="none" w:sz="0" w:space="0" w:color="auto"/>
            <w:right w:val="none" w:sz="0" w:space="0" w:color="auto"/>
          </w:divBdr>
        </w:div>
        <w:div w:id="252393773">
          <w:marLeft w:val="0"/>
          <w:marRight w:val="0"/>
          <w:marTop w:val="0"/>
          <w:marBottom w:val="0"/>
          <w:divBdr>
            <w:top w:val="none" w:sz="0" w:space="0" w:color="auto"/>
            <w:left w:val="none" w:sz="0" w:space="0" w:color="auto"/>
            <w:bottom w:val="none" w:sz="0" w:space="0" w:color="auto"/>
            <w:right w:val="none" w:sz="0" w:space="0" w:color="auto"/>
          </w:divBdr>
        </w:div>
      </w:divsChild>
    </w:div>
    <w:div w:id="322123559">
      <w:bodyDiv w:val="1"/>
      <w:marLeft w:val="0"/>
      <w:marRight w:val="0"/>
      <w:marTop w:val="0"/>
      <w:marBottom w:val="0"/>
      <w:divBdr>
        <w:top w:val="none" w:sz="0" w:space="0" w:color="auto"/>
        <w:left w:val="none" w:sz="0" w:space="0" w:color="auto"/>
        <w:bottom w:val="none" w:sz="0" w:space="0" w:color="auto"/>
        <w:right w:val="none" w:sz="0" w:space="0" w:color="auto"/>
      </w:divBdr>
      <w:divsChild>
        <w:div w:id="687830073">
          <w:marLeft w:val="0"/>
          <w:marRight w:val="0"/>
          <w:marTop w:val="0"/>
          <w:marBottom w:val="0"/>
          <w:divBdr>
            <w:top w:val="none" w:sz="0" w:space="0" w:color="auto"/>
            <w:left w:val="none" w:sz="0" w:space="0" w:color="auto"/>
            <w:bottom w:val="none" w:sz="0" w:space="0" w:color="auto"/>
            <w:right w:val="none" w:sz="0" w:space="0" w:color="auto"/>
          </w:divBdr>
        </w:div>
        <w:div w:id="1820532363">
          <w:marLeft w:val="0"/>
          <w:marRight w:val="0"/>
          <w:marTop w:val="0"/>
          <w:marBottom w:val="0"/>
          <w:divBdr>
            <w:top w:val="none" w:sz="0" w:space="0" w:color="auto"/>
            <w:left w:val="none" w:sz="0" w:space="0" w:color="auto"/>
            <w:bottom w:val="none" w:sz="0" w:space="0" w:color="auto"/>
            <w:right w:val="none" w:sz="0" w:space="0" w:color="auto"/>
          </w:divBdr>
        </w:div>
        <w:div w:id="1098990555">
          <w:marLeft w:val="0"/>
          <w:marRight w:val="0"/>
          <w:marTop w:val="0"/>
          <w:marBottom w:val="0"/>
          <w:divBdr>
            <w:top w:val="none" w:sz="0" w:space="0" w:color="auto"/>
            <w:left w:val="none" w:sz="0" w:space="0" w:color="auto"/>
            <w:bottom w:val="none" w:sz="0" w:space="0" w:color="auto"/>
            <w:right w:val="none" w:sz="0" w:space="0" w:color="auto"/>
          </w:divBdr>
        </w:div>
        <w:div w:id="1116870916">
          <w:marLeft w:val="0"/>
          <w:marRight w:val="0"/>
          <w:marTop w:val="0"/>
          <w:marBottom w:val="0"/>
          <w:divBdr>
            <w:top w:val="none" w:sz="0" w:space="0" w:color="auto"/>
            <w:left w:val="none" w:sz="0" w:space="0" w:color="auto"/>
            <w:bottom w:val="none" w:sz="0" w:space="0" w:color="auto"/>
            <w:right w:val="none" w:sz="0" w:space="0" w:color="auto"/>
          </w:divBdr>
        </w:div>
        <w:div w:id="1011955911">
          <w:marLeft w:val="0"/>
          <w:marRight w:val="0"/>
          <w:marTop w:val="0"/>
          <w:marBottom w:val="0"/>
          <w:divBdr>
            <w:top w:val="none" w:sz="0" w:space="0" w:color="auto"/>
            <w:left w:val="none" w:sz="0" w:space="0" w:color="auto"/>
            <w:bottom w:val="none" w:sz="0" w:space="0" w:color="auto"/>
            <w:right w:val="none" w:sz="0" w:space="0" w:color="auto"/>
          </w:divBdr>
        </w:div>
        <w:div w:id="996031385">
          <w:marLeft w:val="0"/>
          <w:marRight w:val="0"/>
          <w:marTop w:val="0"/>
          <w:marBottom w:val="0"/>
          <w:divBdr>
            <w:top w:val="none" w:sz="0" w:space="0" w:color="auto"/>
            <w:left w:val="none" w:sz="0" w:space="0" w:color="auto"/>
            <w:bottom w:val="none" w:sz="0" w:space="0" w:color="auto"/>
            <w:right w:val="none" w:sz="0" w:space="0" w:color="auto"/>
          </w:divBdr>
        </w:div>
        <w:div w:id="1731801388">
          <w:marLeft w:val="0"/>
          <w:marRight w:val="0"/>
          <w:marTop w:val="0"/>
          <w:marBottom w:val="0"/>
          <w:divBdr>
            <w:top w:val="none" w:sz="0" w:space="0" w:color="auto"/>
            <w:left w:val="none" w:sz="0" w:space="0" w:color="auto"/>
            <w:bottom w:val="none" w:sz="0" w:space="0" w:color="auto"/>
            <w:right w:val="none" w:sz="0" w:space="0" w:color="auto"/>
          </w:divBdr>
        </w:div>
        <w:div w:id="2026318823">
          <w:marLeft w:val="0"/>
          <w:marRight w:val="0"/>
          <w:marTop w:val="0"/>
          <w:marBottom w:val="0"/>
          <w:divBdr>
            <w:top w:val="none" w:sz="0" w:space="0" w:color="auto"/>
            <w:left w:val="none" w:sz="0" w:space="0" w:color="auto"/>
            <w:bottom w:val="none" w:sz="0" w:space="0" w:color="auto"/>
            <w:right w:val="none" w:sz="0" w:space="0" w:color="auto"/>
          </w:divBdr>
        </w:div>
        <w:div w:id="1654330416">
          <w:marLeft w:val="0"/>
          <w:marRight w:val="0"/>
          <w:marTop w:val="0"/>
          <w:marBottom w:val="0"/>
          <w:divBdr>
            <w:top w:val="none" w:sz="0" w:space="0" w:color="auto"/>
            <w:left w:val="none" w:sz="0" w:space="0" w:color="auto"/>
            <w:bottom w:val="none" w:sz="0" w:space="0" w:color="auto"/>
            <w:right w:val="none" w:sz="0" w:space="0" w:color="auto"/>
          </w:divBdr>
        </w:div>
      </w:divsChild>
    </w:div>
    <w:div w:id="340160524">
      <w:bodyDiv w:val="1"/>
      <w:marLeft w:val="0"/>
      <w:marRight w:val="0"/>
      <w:marTop w:val="0"/>
      <w:marBottom w:val="0"/>
      <w:divBdr>
        <w:top w:val="none" w:sz="0" w:space="0" w:color="auto"/>
        <w:left w:val="none" w:sz="0" w:space="0" w:color="auto"/>
        <w:bottom w:val="none" w:sz="0" w:space="0" w:color="auto"/>
        <w:right w:val="none" w:sz="0" w:space="0" w:color="auto"/>
      </w:divBdr>
      <w:divsChild>
        <w:div w:id="1499617779">
          <w:marLeft w:val="0"/>
          <w:marRight w:val="0"/>
          <w:marTop w:val="0"/>
          <w:marBottom w:val="0"/>
          <w:divBdr>
            <w:top w:val="none" w:sz="0" w:space="0" w:color="auto"/>
            <w:left w:val="none" w:sz="0" w:space="0" w:color="auto"/>
            <w:bottom w:val="none" w:sz="0" w:space="0" w:color="auto"/>
            <w:right w:val="none" w:sz="0" w:space="0" w:color="auto"/>
          </w:divBdr>
        </w:div>
        <w:div w:id="1424448943">
          <w:marLeft w:val="0"/>
          <w:marRight w:val="0"/>
          <w:marTop w:val="0"/>
          <w:marBottom w:val="0"/>
          <w:divBdr>
            <w:top w:val="none" w:sz="0" w:space="0" w:color="auto"/>
            <w:left w:val="none" w:sz="0" w:space="0" w:color="auto"/>
            <w:bottom w:val="none" w:sz="0" w:space="0" w:color="auto"/>
            <w:right w:val="none" w:sz="0" w:space="0" w:color="auto"/>
          </w:divBdr>
        </w:div>
        <w:div w:id="447747241">
          <w:marLeft w:val="0"/>
          <w:marRight w:val="0"/>
          <w:marTop w:val="0"/>
          <w:marBottom w:val="0"/>
          <w:divBdr>
            <w:top w:val="none" w:sz="0" w:space="0" w:color="auto"/>
            <w:left w:val="none" w:sz="0" w:space="0" w:color="auto"/>
            <w:bottom w:val="none" w:sz="0" w:space="0" w:color="auto"/>
            <w:right w:val="none" w:sz="0" w:space="0" w:color="auto"/>
          </w:divBdr>
        </w:div>
        <w:div w:id="782920303">
          <w:marLeft w:val="0"/>
          <w:marRight w:val="0"/>
          <w:marTop w:val="0"/>
          <w:marBottom w:val="0"/>
          <w:divBdr>
            <w:top w:val="none" w:sz="0" w:space="0" w:color="auto"/>
            <w:left w:val="none" w:sz="0" w:space="0" w:color="auto"/>
            <w:bottom w:val="none" w:sz="0" w:space="0" w:color="auto"/>
            <w:right w:val="none" w:sz="0" w:space="0" w:color="auto"/>
          </w:divBdr>
        </w:div>
        <w:div w:id="1596328541">
          <w:marLeft w:val="0"/>
          <w:marRight w:val="0"/>
          <w:marTop w:val="0"/>
          <w:marBottom w:val="0"/>
          <w:divBdr>
            <w:top w:val="none" w:sz="0" w:space="0" w:color="auto"/>
            <w:left w:val="none" w:sz="0" w:space="0" w:color="auto"/>
            <w:bottom w:val="none" w:sz="0" w:space="0" w:color="auto"/>
            <w:right w:val="none" w:sz="0" w:space="0" w:color="auto"/>
          </w:divBdr>
        </w:div>
      </w:divsChild>
    </w:div>
    <w:div w:id="365957756">
      <w:bodyDiv w:val="1"/>
      <w:marLeft w:val="0"/>
      <w:marRight w:val="0"/>
      <w:marTop w:val="0"/>
      <w:marBottom w:val="0"/>
      <w:divBdr>
        <w:top w:val="none" w:sz="0" w:space="0" w:color="auto"/>
        <w:left w:val="none" w:sz="0" w:space="0" w:color="auto"/>
        <w:bottom w:val="none" w:sz="0" w:space="0" w:color="auto"/>
        <w:right w:val="none" w:sz="0" w:space="0" w:color="auto"/>
      </w:divBdr>
      <w:divsChild>
        <w:div w:id="1472862659">
          <w:marLeft w:val="0"/>
          <w:marRight w:val="0"/>
          <w:marTop w:val="0"/>
          <w:marBottom w:val="0"/>
          <w:divBdr>
            <w:top w:val="none" w:sz="0" w:space="0" w:color="auto"/>
            <w:left w:val="none" w:sz="0" w:space="0" w:color="auto"/>
            <w:bottom w:val="none" w:sz="0" w:space="0" w:color="auto"/>
            <w:right w:val="none" w:sz="0" w:space="0" w:color="auto"/>
          </w:divBdr>
        </w:div>
        <w:div w:id="1714453338">
          <w:marLeft w:val="0"/>
          <w:marRight w:val="0"/>
          <w:marTop w:val="0"/>
          <w:marBottom w:val="0"/>
          <w:divBdr>
            <w:top w:val="none" w:sz="0" w:space="0" w:color="auto"/>
            <w:left w:val="none" w:sz="0" w:space="0" w:color="auto"/>
            <w:bottom w:val="none" w:sz="0" w:space="0" w:color="auto"/>
            <w:right w:val="none" w:sz="0" w:space="0" w:color="auto"/>
          </w:divBdr>
        </w:div>
        <w:div w:id="1764767022">
          <w:marLeft w:val="0"/>
          <w:marRight w:val="0"/>
          <w:marTop w:val="0"/>
          <w:marBottom w:val="0"/>
          <w:divBdr>
            <w:top w:val="none" w:sz="0" w:space="0" w:color="auto"/>
            <w:left w:val="none" w:sz="0" w:space="0" w:color="auto"/>
            <w:bottom w:val="none" w:sz="0" w:space="0" w:color="auto"/>
            <w:right w:val="none" w:sz="0" w:space="0" w:color="auto"/>
          </w:divBdr>
        </w:div>
        <w:div w:id="824123947">
          <w:marLeft w:val="0"/>
          <w:marRight w:val="0"/>
          <w:marTop w:val="0"/>
          <w:marBottom w:val="0"/>
          <w:divBdr>
            <w:top w:val="none" w:sz="0" w:space="0" w:color="auto"/>
            <w:left w:val="none" w:sz="0" w:space="0" w:color="auto"/>
            <w:bottom w:val="none" w:sz="0" w:space="0" w:color="auto"/>
            <w:right w:val="none" w:sz="0" w:space="0" w:color="auto"/>
          </w:divBdr>
        </w:div>
        <w:div w:id="1841457961">
          <w:marLeft w:val="0"/>
          <w:marRight w:val="0"/>
          <w:marTop w:val="0"/>
          <w:marBottom w:val="0"/>
          <w:divBdr>
            <w:top w:val="none" w:sz="0" w:space="0" w:color="auto"/>
            <w:left w:val="none" w:sz="0" w:space="0" w:color="auto"/>
            <w:bottom w:val="none" w:sz="0" w:space="0" w:color="auto"/>
            <w:right w:val="none" w:sz="0" w:space="0" w:color="auto"/>
          </w:divBdr>
        </w:div>
        <w:div w:id="766390312">
          <w:marLeft w:val="0"/>
          <w:marRight w:val="0"/>
          <w:marTop w:val="0"/>
          <w:marBottom w:val="0"/>
          <w:divBdr>
            <w:top w:val="none" w:sz="0" w:space="0" w:color="auto"/>
            <w:left w:val="none" w:sz="0" w:space="0" w:color="auto"/>
            <w:bottom w:val="none" w:sz="0" w:space="0" w:color="auto"/>
            <w:right w:val="none" w:sz="0" w:space="0" w:color="auto"/>
          </w:divBdr>
        </w:div>
      </w:divsChild>
    </w:div>
    <w:div w:id="495804636">
      <w:bodyDiv w:val="1"/>
      <w:marLeft w:val="0"/>
      <w:marRight w:val="0"/>
      <w:marTop w:val="0"/>
      <w:marBottom w:val="0"/>
      <w:divBdr>
        <w:top w:val="none" w:sz="0" w:space="0" w:color="auto"/>
        <w:left w:val="none" w:sz="0" w:space="0" w:color="auto"/>
        <w:bottom w:val="none" w:sz="0" w:space="0" w:color="auto"/>
        <w:right w:val="none" w:sz="0" w:space="0" w:color="auto"/>
      </w:divBdr>
      <w:divsChild>
        <w:div w:id="773482847">
          <w:marLeft w:val="0"/>
          <w:marRight w:val="0"/>
          <w:marTop w:val="0"/>
          <w:marBottom w:val="0"/>
          <w:divBdr>
            <w:top w:val="none" w:sz="0" w:space="0" w:color="auto"/>
            <w:left w:val="none" w:sz="0" w:space="0" w:color="auto"/>
            <w:bottom w:val="none" w:sz="0" w:space="0" w:color="auto"/>
            <w:right w:val="none" w:sz="0" w:space="0" w:color="auto"/>
          </w:divBdr>
        </w:div>
        <w:div w:id="306399301">
          <w:marLeft w:val="0"/>
          <w:marRight w:val="0"/>
          <w:marTop w:val="0"/>
          <w:marBottom w:val="0"/>
          <w:divBdr>
            <w:top w:val="none" w:sz="0" w:space="0" w:color="auto"/>
            <w:left w:val="none" w:sz="0" w:space="0" w:color="auto"/>
            <w:bottom w:val="none" w:sz="0" w:space="0" w:color="auto"/>
            <w:right w:val="none" w:sz="0" w:space="0" w:color="auto"/>
          </w:divBdr>
        </w:div>
      </w:divsChild>
    </w:div>
    <w:div w:id="637536358">
      <w:bodyDiv w:val="1"/>
      <w:marLeft w:val="0"/>
      <w:marRight w:val="0"/>
      <w:marTop w:val="0"/>
      <w:marBottom w:val="0"/>
      <w:divBdr>
        <w:top w:val="none" w:sz="0" w:space="0" w:color="auto"/>
        <w:left w:val="none" w:sz="0" w:space="0" w:color="auto"/>
        <w:bottom w:val="none" w:sz="0" w:space="0" w:color="auto"/>
        <w:right w:val="none" w:sz="0" w:space="0" w:color="auto"/>
      </w:divBdr>
      <w:divsChild>
        <w:div w:id="428351579">
          <w:marLeft w:val="0"/>
          <w:marRight w:val="0"/>
          <w:marTop w:val="0"/>
          <w:marBottom w:val="0"/>
          <w:divBdr>
            <w:top w:val="none" w:sz="0" w:space="0" w:color="auto"/>
            <w:left w:val="none" w:sz="0" w:space="0" w:color="auto"/>
            <w:bottom w:val="none" w:sz="0" w:space="0" w:color="auto"/>
            <w:right w:val="none" w:sz="0" w:space="0" w:color="auto"/>
          </w:divBdr>
        </w:div>
        <w:div w:id="1157498133">
          <w:marLeft w:val="0"/>
          <w:marRight w:val="0"/>
          <w:marTop w:val="0"/>
          <w:marBottom w:val="0"/>
          <w:divBdr>
            <w:top w:val="none" w:sz="0" w:space="0" w:color="auto"/>
            <w:left w:val="none" w:sz="0" w:space="0" w:color="auto"/>
            <w:bottom w:val="none" w:sz="0" w:space="0" w:color="auto"/>
            <w:right w:val="none" w:sz="0" w:space="0" w:color="auto"/>
          </w:divBdr>
        </w:div>
        <w:div w:id="1881935036">
          <w:marLeft w:val="0"/>
          <w:marRight w:val="0"/>
          <w:marTop w:val="0"/>
          <w:marBottom w:val="0"/>
          <w:divBdr>
            <w:top w:val="none" w:sz="0" w:space="0" w:color="auto"/>
            <w:left w:val="none" w:sz="0" w:space="0" w:color="auto"/>
            <w:bottom w:val="none" w:sz="0" w:space="0" w:color="auto"/>
            <w:right w:val="none" w:sz="0" w:space="0" w:color="auto"/>
          </w:divBdr>
        </w:div>
        <w:div w:id="77950755">
          <w:marLeft w:val="0"/>
          <w:marRight w:val="0"/>
          <w:marTop w:val="0"/>
          <w:marBottom w:val="0"/>
          <w:divBdr>
            <w:top w:val="none" w:sz="0" w:space="0" w:color="auto"/>
            <w:left w:val="none" w:sz="0" w:space="0" w:color="auto"/>
            <w:bottom w:val="none" w:sz="0" w:space="0" w:color="auto"/>
            <w:right w:val="none" w:sz="0" w:space="0" w:color="auto"/>
          </w:divBdr>
        </w:div>
        <w:div w:id="1214272023">
          <w:marLeft w:val="0"/>
          <w:marRight w:val="0"/>
          <w:marTop w:val="0"/>
          <w:marBottom w:val="0"/>
          <w:divBdr>
            <w:top w:val="none" w:sz="0" w:space="0" w:color="auto"/>
            <w:left w:val="none" w:sz="0" w:space="0" w:color="auto"/>
            <w:bottom w:val="none" w:sz="0" w:space="0" w:color="auto"/>
            <w:right w:val="none" w:sz="0" w:space="0" w:color="auto"/>
          </w:divBdr>
        </w:div>
        <w:div w:id="1814713643">
          <w:marLeft w:val="0"/>
          <w:marRight w:val="0"/>
          <w:marTop w:val="0"/>
          <w:marBottom w:val="0"/>
          <w:divBdr>
            <w:top w:val="none" w:sz="0" w:space="0" w:color="auto"/>
            <w:left w:val="none" w:sz="0" w:space="0" w:color="auto"/>
            <w:bottom w:val="none" w:sz="0" w:space="0" w:color="auto"/>
            <w:right w:val="none" w:sz="0" w:space="0" w:color="auto"/>
          </w:divBdr>
        </w:div>
        <w:div w:id="1685859595">
          <w:marLeft w:val="0"/>
          <w:marRight w:val="0"/>
          <w:marTop w:val="0"/>
          <w:marBottom w:val="0"/>
          <w:divBdr>
            <w:top w:val="none" w:sz="0" w:space="0" w:color="auto"/>
            <w:left w:val="none" w:sz="0" w:space="0" w:color="auto"/>
            <w:bottom w:val="none" w:sz="0" w:space="0" w:color="auto"/>
            <w:right w:val="none" w:sz="0" w:space="0" w:color="auto"/>
          </w:divBdr>
        </w:div>
      </w:divsChild>
    </w:div>
    <w:div w:id="655375869">
      <w:bodyDiv w:val="1"/>
      <w:marLeft w:val="0"/>
      <w:marRight w:val="0"/>
      <w:marTop w:val="0"/>
      <w:marBottom w:val="0"/>
      <w:divBdr>
        <w:top w:val="none" w:sz="0" w:space="0" w:color="auto"/>
        <w:left w:val="none" w:sz="0" w:space="0" w:color="auto"/>
        <w:bottom w:val="none" w:sz="0" w:space="0" w:color="auto"/>
        <w:right w:val="none" w:sz="0" w:space="0" w:color="auto"/>
      </w:divBdr>
      <w:divsChild>
        <w:div w:id="2073261845">
          <w:marLeft w:val="0"/>
          <w:marRight w:val="0"/>
          <w:marTop w:val="0"/>
          <w:marBottom w:val="0"/>
          <w:divBdr>
            <w:top w:val="none" w:sz="0" w:space="0" w:color="auto"/>
            <w:left w:val="none" w:sz="0" w:space="0" w:color="auto"/>
            <w:bottom w:val="none" w:sz="0" w:space="0" w:color="auto"/>
            <w:right w:val="none" w:sz="0" w:space="0" w:color="auto"/>
          </w:divBdr>
        </w:div>
        <w:div w:id="59448928">
          <w:marLeft w:val="0"/>
          <w:marRight w:val="0"/>
          <w:marTop w:val="0"/>
          <w:marBottom w:val="0"/>
          <w:divBdr>
            <w:top w:val="none" w:sz="0" w:space="0" w:color="auto"/>
            <w:left w:val="none" w:sz="0" w:space="0" w:color="auto"/>
            <w:bottom w:val="none" w:sz="0" w:space="0" w:color="auto"/>
            <w:right w:val="none" w:sz="0" w:space="0" w:color="auto"/>
          </w:divBdr>
        </w:div>
        <w:div w:id="1748843237">
          <w:marLeft w:val="0"/>
          <w:marRight w:val="0"/>
          <w:marTop w:val="0"/>
          <w:marBottom w:val="0"/>
          <w:divBdr>
            <w:top w:val="none" w:sz="0" w:space="0" w:color="auto"/>
            <w:left w:val="none" w:sz="0" w:space="0" w:color="auto"/>
            <w:bottom w:val="none" w:sz="0" w:space="0" w:color="auto"/>
            <w:right w:val="none" w:sz="0" w:space="0" w:color="auto"/>
          </w:divBdr>
        </w:div>
        <w:div w:id="2062437371">
          <w:marLeft w:val="0"/>
          <w:marRight w:val="0"/>
          <w:marTop w:val="0"/>
          <w:marBottom w:val="0"/>
          <w:divBdr>
            <w:top w:val="none" w:sz="0" w:space="0" w:color="auto"/>
            <w:left w:val="none" w:sz="0" w:space="0" w:color="auto"/>
            <w:bottom w:val="none" w:sz="0" w:space="0" w:color="auto"/>
            <w:right w:val="none" w:sz="0" w:space="0" w:color="auto"/>
          </w:divBdr>
        </w:div>
        <w:div w:id="1853182144">
          <w:marLeft w:val="0"/>
          <w:marRight w:val="0"/>
          <w:marTop w:val="0"/>
          <w:marBottom w:val="0"/>
          <w:divBdr>
            <w:top w:val="none" w:sz="0" w:space="0" w:color="auto"/>
            <w:left w:val="none" w:sz="0" w:space="0" w:color="auto"/>
            <w:bottom w:val="none" w:sz="0" w:space="0" w:color="auto"/>
            <w:right w:val="none" w:sz="0" w:space="0" w:color="auto"/>
          </w:divBdr>
        </w:div>
        <w:div w:id="1854493536">
          <w:marLeft w:val="0"/>
          <w:marRight w:val="0"/>
          <w:marTop w:val="0"/>
          <w:marBottom w:val="0"/>
          <w:divBdr>
            <w:top w:val="none" w:sz="0" w:space="0" w:color="auto"/>
            <w:left w:val="none" w:sz="0" w:space="0" w:color="auto"/>
            <w:bottom w:val="none" w:sz="0" w:space="0" w:color="auto"/>
            <w:right w:val="none" w:sz="0" w:space="0" w:color="auto"/>
          </w:divBdr>
        </w:div>
      </w:divsChild>
    </w:div>
    <w:div w:id="760298057">
      <w:bodyDiv w:val="1"/>
      <w:marLeft w:val="0"/>
      <w:marRight w:val="0"/>
      <w:marTop w:val="0"/>
      <w:marBottom w:val="0"/>
      <w:divBdr>
        <w:top w:val="none" w:sz="0" w:space="0" w:color="auto"/>
        <w:left w:val="none" w:sz="0" w:space="0" w:color="auto"/>
        <w:bottom w:val="none" w:sz="0" w:space="0" w:color="auto"/>
        <w:right w:val="none" w:sz="0" w:space="0" w:color="auto"/>
      </w:divBdr>
      <w:divsChild>
        <w:div w:id="390271892">
          <w:marLeft w:val="0"/>
          <w:marRight w:val="0"/>
          <w:marTop w:val="0"/>
          <w:marBottom w:val="0"/>
          <w:divBdr>
            <w:top w:val="none" w:sz="0" w:space="0" w:color="auto"/>
            <w:left w:val="none" w:sz="0" w:space="0" w:color="auto"/>
            <w:bottom w:val="none" w:sz="0" w:space="0" w:color="auto"/>
            <w:right w:val="none" w:sz="0" w:space="0" w:color="auto"/>
          </w:divBdr>
        </w:div>
        <w:div w:id="397675415">
          <w:marLeft w:val="0"/>
          <w:marRight w:val="0"/>
          <w:marTop w:val="0"/>
          <w:marBottom w:val="0"/>
          <w:divBdr>
            <w:top w:val="none" w:sz="0" w:space="0" w:color="auto"/>
            <w:left w:val="none" w:sz="0" w:space="0" w:color="auto"/>
            <w:bottom w:val="none" w:sz="0" w:space="0" w:color="auto"/>
            <w:right w:val="none" w:sz="0" w:space="0" w:color="auto"/>
          </w:divBdr>
        </w:div>
        <w:div w:id="451286059">
          <w:marLeft w:val="0"/>
          <w:marRight w:val="0"/>
          <w:marTop w:val="0"/>
          <w:marBottom w:val="0"/>
          <w:divBdr>
            <w:top w:val="none" w:sz="0" w:space="0" w:color="auto"/>
            <w:left w:val="none" w:sz="0" w:space="0" w:color="auto"/>
            <w:bottom w:val="none" w:sz="0" w:space="0" w:color="auto"/>
            <w:right w:val="none" w:sz="0" w:space="0" w:color="auto"/>
          </w:divBdr>
        </w:div>
        <w:div w:id="1172143732">
          <w:marLeft w:val="0"/>
          <w:marRight w:val="0"/>
          <w:marTop w:val="0"/>
          <w:marBottom w:val="0"/>
          <w:divBdr>
            <w:top w:val="none" w:sz="0" w:space="0" w:color="auto"/>
            <w:left w:val="none" w:sz="0" w:space="0" w:color="auto"/>
            <w:bottom w:val="none" w:sz="0" w:space="0" w:color="auto"/>
            <w:right w:val="none" w:sz="0" w:space="0" w:color="auto"/>
          </w:divBdr>
        </w:div>
        <w:div w:id="1672369920">
          <w:marLeft w:val="0"/>
          <w:marRight w:val="0"/>
          <w:marTop w:val="0"/>
          <w:marBottom w:val="0"/>
          <w:divBdr>
            <w:top w:val="none" w:sz="0" w:space="0" w:color="auto"/>
            <w:left w:val="none" w:sz="0" w:space="0" w:color="auto"/>
            <w:bottom w:val="none" w:sz="0" w:space="0" w:color="auto"/>
            <w:right w:val="none" w:sz="0" w:space="0" w:color="auto"/>
          </w:divBdr>
        </w:div>
      </w:divsChild>
    </w:div>
    <w:div w:id="840895888">
      <w:bodyDiv w:val="1"/>
      <w:marLeft w:val="0"/>
      <w:marRight w:val="0"/>
      <w:marTop w:val="0"/>
      <w:marBottom w:val="0"/>
      <w:divBdr>
        <w:top w:val="none" w:sz="0" w:space="0" w:color="auto"/>
        <w:left w:val="none" w:sz="0" w:space="0" w:color="auto"/>
        <w:bottom w:val="none" w:sz="0" w:space="0" w:color="auto"/>
        <w:right w:val="none" w:sz="0" w:space="0" w:color="auto"/>
      </w:divBdr>
      <w:divsChild>
        <w:div w:id="297885255">
          <w:marLeft w:val="0"/>
          <w:marRight w:val="0"/>
          <w:marTop w:val="0"/>
          <w:marBottom w:val="0"/>
          <w:divBdr>
            <w:top w:val="none" w:sz="0" w:space="0" w:color="auto"/>
            <w:left w:val="none" w:sz="0" w:space="0" w:color="auto"/>
            <w:bottom w:val="none" w:sz="0" w:space="0" w:color="auto"/>
            <w:right w:val="none" w:sz="0" w:space="0" w:color="auto"/>
          </w:divBdr>
        </w:div>
        <w:div w:id="1803767732">
          <w:marLeft w:val="0"/>
          <w:marRight w:val="0"/>
          <w:marTop w:val="0"/>
          <w:marBottom w:val="0"/>
          <w:divBdr>
            <w:top w:val="none" w:sz="0" w:space="0" w:color="auto"/>
            <w:left w:val="none" w:sz="0" w:space="0" w:color="auto"/>
            <w:bottom w:val="none" w:sz="0" w:space="0" w:color="auto"/>
            <w:right w:val="none" w:sz="0" w:space="0" w:color="auto"/>
          </w:divBdr>
        </w:div>
        <w:div w:id="1598517462">
          <w:marLeft w:val="0"/>
          <w:marRight w:val="0"/>
          <w:marTop w:val="0"/>
          <w:marBottom w:val="0"/>
          <w:divBdr>
            <w:top w:val="none" w:sz="0" w:space="0" w:color="auto"/>
            <w:left w:val="none" w:sz="0" w:space="0" w:color="auto"/>
            <w:bottom w:val="none" w:sz="0" w:space="0" w:color="auto"/>
            <w:right w:val="none" w:sz="0" w:space="0" w:color="auto"/>
          </w:divBdr>
        </w:div>
        <w:div w:id="2023434084">
          <w:marLeft w:val="0"/>
          <w:marRight w:val="0"/>
          <w:marTop w:val="0"/>
          <w:marBottom w:val="0"/>
          <w:divBdr>
            <w:top w:val="none" w:sz="0" w:space="0" w:color="auto"/>
            <w:left w:val="none" w:sz="0" w:space="0" w:color="auto"/>
            <w:bottom w:val="none" w:sz="0" w:space="0" w:color="auto"/>
            <w:right w:val="none" w:sz="0" w:space="0" w:color="auto"/>
          </w:divBdr>
        </w:div>
        <w:div w:id="1059325080">
          <w:marLeft w:val="0"/>
          <w:marRight w:val="0"/>
          <w:marTop w:val="0"/>
          <w:marBottom w:val="0"/>
          <w:divBdr>
            <w:top w:val="none" w:sz="0" w:space="0" w:color="auto"/>
            <w:left w:val="none" w:sz="0" w:space="0" w:color="auto"/>
            <w:bottom w:val="none" w:sz="0" w:space="0" w:color="auto"/>
            <w:right w:val="none" w:sz="0" w:space="0" w:color="auto"/>
          </w:divBdr>
        </w:div>
        <w:div w:id="1419903264">
          <w:marLeft w:val="0"/>
          <w:marRight w:val="0"/>
          <w:marTop w:val="0"/>
          <w:marBottom w:val="0"/>
          <w:divBdr>
            <w:top w:val="none" w:sz="0" w:space="0" w:color="auto"/>
            <w:left w:val="none" w:sz="0" w:space="0" w:color="auto"/>
            <w:bottom w:val="none" w:sz="0" w:space="0" w:color="auto"/>
            <w:right w:val="none" w:sz="0" w:space="0" w:color="auto"/>
          </w:divBdr>
        </w:div>
        <w:div w:id="704329579">
          <w:marLeft w:val="0"/>
          <w:marRight w:val="0"/>
          <w:marTop w:val="0"/>
          <w:marBottom w:val="0"/>
          <w:divBdr>
            <w:top w:val="none" w:sz="0" w:space="0" w:color="auto"/>
            <w:left w:val="none" w:sz="0" w:space="0" w:color="auto"/>
            <w:bottom w:val="none" w:sz="0" w:space="0" w:color="auto"/>
            <w:right w:val="none" w:sz="0" w:space="0" w:color="auto"/>
          </w:divBdr>
        </w:div>
        <w:div w:id="217665756">
          <w:marLeft w:val="0"/>
          <w:marRight w:val="0"/>
          <w:marTop w:val="0"/>
          <w:marBottom w:val="0"/>
          <w:divBdr>
            <w:top w:val="none" w:sz="0" w:space="0" w:color="auto"/>
            <w:left w:val="none" w:sz="0" w:space="0" w:color="auto"/>
            <w:bottom w:val="none" w:sz="0" w:space="0" w:color="auto"/>
            <w:right w:val="none" w:sz="0" w:space="0" w:color="auto"/>
          </w:divBdr>
        </w:div>
        <w:div w:id="395782356">
          <w:marLeft w:val="0"/>
          <w:marRight w:val="0"/>
          <w:marTop w:val="0"/>
          <w:marBottom w:val="0"/>
          <w:divBdr>
            <w:top w:val="none" w:sz="0" w:space="0" w:color="auto"/>
            <w:left w:val="none" w:sz="0" w:space="0" w:color="auto"/>
            <w:bottom w:val="none" w:sz="0" w:space="0" w:color="auto"/>
            <w:right w:val="none" w:sz="0" w:space="0" w:color="auto"/>
          </w:divBdr>
        </w:div>
        <w:div w:id="1653827418">
          <w:marLeft w:val="0"/>
          <w:marRight w:val="0"/>
          <w:marTop w:val="0"/>
          <w:marBottom w:val="0"/>
          <w:divBdr>
            <w:top w:val="none" w:sz="0" w:space="0" w:color="auto"/>
            <w:left w:val="none" w:sz="0" w:space="0" w:color="auto"/>
            <w:bottom w:val="none" w:sz="0" w:space="0" w:color="auto"/>
            <w:right w:val="none" w:sz="0" w:space="0" w:color="auto"/>
          </w:divBdr>
        </w:div>
        <w:div w:id="485124237">
          <w:marLeft w:val="0"/>
          <w:marRight w:val="0"/>
          <w:marTop w:val="0"/>
          <w:marBottom w:val="0"/>
          <w:divBdr>
            <w:top w:val="none" w:sz="0" w:space="0" w:color="auto"/>
            <w:left w:val="none" w:sz="0" w:space="0" w:color="auto"/>
            <w:bottom w:val="none" w:sz="0" w:space="0" w:color="auto"/>
            <w:right w:val="none" w:sz="0" w:space="0" w:color="auto"/>
          </w:divBdr>
        </w:div>
        <w:div w:id="347291488">
          <w:marLeft w:val="0"/>
          <w:marRight w:val="0"/>
          <w:marTop w:val="0"/>
          <w:marBottom w:val="0"/>
          <w:divBdr>
            <w:top w:val="none" w:sz="0" w:space="0" w:color="auto"/>
            <w:left w:val="none" w:sz="0" w:space="0" w:color="auto"/>
            <w:bottom w:val="none" w:sz="0" w:space="0" w:color="auto"/>
            <w:right w:val="none" w:sz="0" w:space="0" w:color="auto"/>
          </w:divBdr>
        </w:div>
        <w:div w:id="1596740584">
          <w:marLeft w:val="0"/>
          <w:marRight w:val="0"/>
          <w:marTop w:val="0"/>
          <w:marBottom w:val="0"/>
          <w:divBdr>
            <w:top w:val="none" w:sz="0" w:space="0" w:color="auto"/>
            <w:left w:val="none" w:sz="0" w:space="0" w:color="auto"/>
            <w:bottom w:val="none" w:sz="0" w:space="0" w:color="auto"/>
            <w:right w:val="none" w:sz="0" w:space="0" w:color="auto"/>
          </w:divBdr>
        </w:div>
        <w:div w:id="2086876805">
          <w:marLeft w:val="0"/>
          <w:marRight w:val="0"/>
          <w:marTop w:val="0"/>
          <w:marBottom w:val="0"/>
          <w:divBdr>
            <w:top w:val="none" w:sz="0" w:space="0" w:color="auto"/>
            <w:left w:val="none" w:sz="0" w:space="0" w:color="auto"/>
            <w:bottom w:val="none" w:sz="0" w:space="0" w:color="auto"/>
            <w:right w:val="none" w:sz="0" w:space="0" w:color="auto"/>
          </w:divBdr>
        </w:div>
        <w:div w:id="441535296">
          <w:marLeft w:val="0"/>
          <w:marRight w:val="0"/>
          <w:marTop w:val="0"/>
          <w:marBottom w:val="0"/>
          <w:divBdr>
            <w:top w:val="none" w:sz="0" w:space="0" w:color="auto"/>
            <w:left w:val="none" w:sz="0" w:space="0" w:color="auto"/>
            <w:bottom w:val="none" w:sz="0" w:space="0" w:color="auto"/>
            <w:right w:val="none" w:sz="0" w:space="0" w:color="auto"/>
          </w:divBdr>
        </w:div>
        <w:div w:id="1874225016">
          <w:marLeft w:val="0"/>
          <w:marRight w:val="0"/>
          <w:marTop w:val="0"/>
          <w:marBottom w:val="0"/>
          <w:divBdr>
            <w:top w:val="none" w:sz="0" w:space="0" w:color="auto"/>
            <w:left w:val="none" w:sz="0" w:space="0" w:color="auto"/>
            <w:bottom w:val="none" w:sz="0" w:space="0" w:color="auto"/>
            <w:right w:val="none" w:sz="0" w:space="0" w:color="auto"/>
          </w:divBdr>
        </w:div>
        <w:div w:id="371807167">
          <w:marLeft w:val="0"/>
          <w:marRight w:val="0"/>
          <w:marTop w:val="0"/>
          <w:marBottom w:val="0"/>
          <w:divBdr>
            <w:top w:val="none" w:sz="0" w:space="0" w:color="auto"/>
            <w:left w:val="none" w:sz="0" w:space="0" w:color="auto"/>
            <w:bottom w:val="none" w:sz="0" w:space="0" w:color="auto"/>
            <w:right w:val="none" w:sz="0" w:space="0" w:color="auto"/>
          </w:divBdr>
        </w:div>
        <w:div w:id="1766344646">
          <w:marLeft w:val="0"/>
          <w:marRight w:val="0"/>
          <w:marTop w:val="0"/>
          <w:marBottom w:val="0"/>
          <w:divBdr>
            <w:top w:val="none" w:sz="0" w:space="0" w:color="auto"/>
            <w:left w:val="none" w:sz="0" w:space="0" w:color="auto"/>
            <w:bottom w:val="none" w:sz="0" w:space="0" w:color="auto"/>
            <w:right w:val="none" w:sz="0" w:space="0" w:color="auto"/>
          </w:divBdr>
        </w:div>
        <w:div w:id="491065574">
          <w:marLeft w:val="0"/>
          <w:marRight w:val="0"/>
          <w:marTop w:val="0"/>
          <w:marBottom w:val="0"/>
          <w:divBdr>
            <w:top w:val="none" w:sz="0" w:space="0" w:color="auto"/>
            <w:left w:val="none" w:sz="0" w:space="0" w:color="auto"/>
            <w:bottom w:val="none" w:sz="0" w:space="0" w:color="auto"/>
            <w:right w:val="none" w:sz="0" w:space="0" w:color="auto"/>
          </w:divBdr>
        </w:div>
        <w:div w:id="1336686742">
          <w:marLeft w:val="0"/>
          <w:marRight w:val="0"/>
          <w:marTop w:val="0"/>
          <w:marBottom w:val="0"/>
          <w:divBdr>
            <w:top w:val="none" w:sz="0" w:space="0" w:color="auto"/>
            <w:left w:val="none" w:sz="0" w:space="0" w:color="auto"/>
            <w:bottom w:val="none" w:sz="0" w:space="0" w:color="auto"/>
            <w:right w:val="none" w:sz="0" w:space="0" w:color="auto"/>
          </w:divBdr>
        </w:div>
        <w:div w:id="1606231640">
          <w:marLeft w:val="0"/>
          <w:marRight w:val="0"/>
          <w:marTop w:val="0"/>
          <w:marBottom w:val="0"/>
          <w:divBdr>
            <w:top w:val="none" w:sz="0" w:space="0" w:color="auto"/>
            <w:left w:val="none" w:sz="0" w:space="0" w:color="auto"/>
            <w:bottom w:val="none" w:sz="0" w:space="0" w:color="auto"/>
            <w:right w:val="none" w:sz="0" w:space="0" w:color="auto"/>
          </w:divBdr>
        </w:div>
        <w:div w:id="12583901">
          <w:marLeft w:val="0"/>
          <w:marRight w:val="0"/>
          <w:marTop w:val="0"/>
          <w:marBottom w:val="0"/>
          <w:divBdr>
            <w:top w:val="none" w:sz="0" w:space="0" w:color="auto"/>
            <w:left w:val="none" w:sz="0" w:space="0" w:color="auto"/>
            <w:bottom w:val="none" w:sz="0" w:space="0" w:color="auto"/>
            <w:right w:val="none" w:sz="0" w:space="0" w:color="auto"/>
          </w:divBdr>
        </w:div>
        <w:div w:id="1279723120">
          <w:marLeft w:val="0"/>
          <w:marRight w:val="0"/>
          <w:marTop w:val="0"/>
          <w:marBottom w:val="0"/>
          <w:divBdr>
            <w:top w:val="none" w:sz="0" w:space="0" w:color="auto"/>
            <w:left w:val="none" w:sz="0" w:space="0" w:color="auto"/>
            <w:bottom w:val="none" w:sz="0" w:space="0" w:color="auto"/>
            <w:right w:val="none" w:sz="0" w:space="0" w:color="auto"/>
          </w:divBdr>
        </w:div>
        <w:div w:id="301228649">
          <w:marLeft w:val="0"/>
          <w:marRight w:val="0"/>
          <w:marTop w:val="0"/>
          <w:marBottom w:val="0"/>
          <w:divBdr>
            <w:top w:val="none" w:sz="0" w:space="0" w:color="auto"/>
            <w:left w:val="none" w:sz="0" w:space="0" w:color="auto"/>
            <w:bottom w:val="none" w:sz="0" w:space="0" w:color="auto"/>
            <w:right w:val="none" w:sz="0" w:space="0" w:color="auto"/>
          </w:divBdr>
        </w:div>
        <w:div w:id="2057272264">
          <w:marLeft w:val="0"/>
          <w:marRight w:val="0"/>
          <w:marTop w:val="0"/>
          <w:marBottom w:val="0"/>
          <w:divBdr>
            <w:top w:val="none" w:sz="0" w:space="0" w:color="auto"/>
            <w:left w:val="none" w:sz="0" w:space="0" w:color="auto"/>
            <w:bottom w:val="none" w:sz="0" w:space="0" w:color="auto"/>
            <w:right w:val="none" w:sz="0" w:space="0" w:color="auto"/>
          </w:divBdr>
        </w:div>
        <w:div w:id="1687436541">
          <w:marLeft w:val="0"/>
          <w:marRight w:val="0"/>
          <w:marTop w:val="0"/>
          <w:marBottom w:val="0"/>
          <w:divBdr>
            <w:top w:val="none" w:sz="0" w:space="0" w:color="auto"/>
            <w:left w:val="none" w:sz="0" w:space="0" w:color="auto"/>
            <w:bottom w:val="none" w:sz="0" w:space="0" w:color="auto"/>
            <w:right w:val="none" w:sz="0" w:space="0" w:color="auto"/>
          </w:divBdr>
        </w:div>
        <w:div w:id="1075322107">
          <w:marLeft w:val="0"/>
          <w:marRight w:val="0"/>
          <w:marTop w:val="0"/>
          <w:marBottom w:val="0"/>
          <w:divBdr>
            <w:top w:val="none" w:sz="0" w:space="0" w:color="auto"/>
            <w:left w:val="none" w:sz="0" w:space="0" w:color="auto"/>
            <w:bottom w:val="none" w:sz="0" w:space="0" w:color="auto"/>
            <w:right w:val="none" w:sz="0" w:space="0" w:color="auto"/>
          </w:divBdr>
        </w:div>
        <w:div w:id="1187064921">
          <w:marLeft w:val="0"/>
          <w:marRight w:val="0"/>
          <w:marTop w:val="0"/>
          <w:marBottom w:val="0"/>
          <w:divBdr>
            <w:top w:val="none" w:sz="0" w:space="0" w:color="auto"/>
            <w:left w:val="none" w:sz="0" w:space="0" w:color="auto"/>
            <w:bottom w:val="none" w:sz="0" w:space="0" w:color="auto"/>
            <w:right w:val="none" w:sz="0" w:space="0" w:color="auto"/>
          </w:divBdr>
        </w:div>
        <w:div w:id="1572353895">
          <w:marLeft w:val="0"/>
          <w:marRight w:val="0"/>
          <w:marTop w:val="0"/>
          <w:marBottom w:val="0"/>
          <w:divBdr>
            <w:top w:val="none" w:sz="0" w:space="0" w:color="auto"/>
            <w:left w:val="none" w:sz="0" w:space="0" w:color="auto"/>
            <w:bottom w:val="none" w:sz="0" w:space="0" w:color="auto"/>
            <w:right w:val="none" w:sz="0" w:space="0" w:color="auto"/>
          </w:divBdr>
        </w:div>
        <w:div w:id="141196863">
          <w:marLeft w:val="0"/>
          <w:marRight w:val="0"/>
          <w:marTop w:val="0"/>
          <w:marBottom w:val="0"/>
          <w:divBdr>
            <w:top w:val="none" w:sz="0" w:space="0" w:color="auto"/>
            <w:left w:val="none" w:sz="0" w:space="0" w:color="auto"/>
            <w:bottom w:val="none" w:sz="0" w:space="0" w:color="auto"/>
            <w:right w:val="none" w:sz="0" w:space="0" w:color="auto"/>
          </w:divBdr>
        </w:div>
        <w:div w:id="2003122059">
          <w:marLeft w:val="0"/>
          <w:marRight w:val="0"/>
          <w:marTop w:val="0"/>
          <w:marBottom w:val="0"/>
          <w:divBdr>
            <w:top w:val="none" w:sz="0" w:space="0" w:color="auto"/>
            <w:left w:val="none" w:sz="0" w:space="0" w:color="auto"/>
            <w:bottom w:val="none" w:sz="0" w:space="0" w:color="auto"/>
            <w:right w:val="none" w:sz="0" w:space="0" w:color="auto"/>
          </w:divBdr>
        </w:div>
        <w:div w:id="1687056978">
          <w:marLeft w:val="0"/>
          <w:marRight w:val="0"/>
          <w:marTop w:val="0"/>
          <w:marBottom w:val="0"/>
          <w:divBdr>
            <w:top w:val="none" w:sz="0" w:space="0" w:color="auto"/>
            <w:left w:val="none" w:sz="0" w:space="0" w:color="auto"/>
            <w:bottom w:val="none" w:sz="0" w:space="0" w:color="auto"/>
            <w:right w:val="none" w:sz="0" w:space="0" w:color="auto"/>
          </w:divBdr>
        </w:div>
        <w:div w:id="1711614607">
          <w:marLeft w:val="0"/>
          <w:marRight w:val="0"/>
          <w:marTop w:val="0"/>
          <w:marBottom w:val="0"/>
          <w:divBdr>
            <w:top w:val="none" w:sz="0" w:space="0" w:color="auto"/>
            <w:left w:val="none" w:sz="0" w:space="0" w:color="auto"/>
            <w:bottom w:val="none" w:sz="0" w:space="0" w:color="auto"/>
            <w:right w:val="none" w:sz="0" w:space="0" w:color="auto"/>
          </w:divBdr>
        </w:div>
      </w:divsChild>
    </w:div>
    <w:div w:id="893001180">
      <w:bodyDiv w:val="1"/>
      <w:marLeft w:val="0"/>
      <w:marRight w:val="0"/>
      <w:marTop w:val="0"/>
      <w:marBottom w:val="0"/>
      <w:divBdr>
        <w:top w:val="none" w:sz="0" w:space="0" w:color="auto"/>
        <w:left w:val="none" w:sz="0" w:space="0" w:color="auto"/>
        <w:bottom w:val="none" w:sz="0" w:space="0" w:color="auto"/>
        <w:right w:val="none" w:sz="0" w:space="0" w:color="auto"/>
      </w:divBdr>
      <w:divsChild>
        <w:div w:id="150365609">
          <w:marLeft w:val="0"/>
          <w:marRight w:val="0"/>
          <w:marTop w:val="0"/>
          <w:marBottom w:val="0"/>
          <w:divBdr>
            <w:top w:val="none" w:sz="0" w:space="0" w:color="auto"/>
            <w:left w:val="none" w:sz="0" w:space="0" w:color="auto"/>
            <w:bottom w:val="none" w:sz="0" w:space="0" w:color="auto"/>
            <w:right w:val="none" w:sz="0" w:space="0" w:color="auto"/>
          </w:divBdr>
        </w:div>
        <w:div w:id="408499148">
          <w:marLeft w:val="0"/>
          <w:marRight w:val="0"/>
          <w:marTop w:val="0"/>
          <w:marBottom w:val="0"/>
          <w:divBdr>
            <w:top w:val="none" w:sz="0" w:space="0" w:color="auto"/>
            <w:left w:val="none" w:sz="0" w:space="0" w:color="auto"/>
            <w:bottom w:val="none" w:sz="0" w:space="0" w:color="auto"/>
            <w:right w:val="none" w:sz="0" w:space="0" w:color="auto"/>
          </w:divBdr>
        </w:div>
      </w:divsChild>
    </w:div>
    <w:div w:id="1064835208">
      <w:bodyDiv w:val="1"/>
      <w:marLeft w:val="0"/>
      <w:marRight w:val="0"/>
      <w:marTop w:val="0"/>
      <w:marBottom w:val="0"/>
      <w:divBdr>
        <w:top w:val="none" w:sz="0" w:space="0" w:color="auto"/>
        <w:left w:val="none" w:sz="0" w:space="0" w:color="auto"/>
        <w:bottom w:val="none" w:sz="0" w:space="0" w:color="auto"/>
        <w:right w:val="none" w:sz="0" w:space="0" w:color="auto"/>
      </w:divBdr>
      <w:divsChild>
        <w:div w:id="1228103273">
          <w:marLeft w:val="0"/>
          <w:marRight w:val="0"/>
          <w:marTop w:val="0"/>
          <w:marBottom w:val="0"/>
          <w:divBdr>
            <w:top w:val="none" w:sz="0" w:space="0" w:color="auto"/>
            <w:left w:val="none" w:sz="0" w:space="0" w:color="auto"/>
            <w:bottom w:val="none" w:sz="0" w:space="0" w:color="auto"/>
            <w:right w:val="none" w:sz="0" w:space="0" w:color="auto"/>
          </w:divBdr>
        </w:div>
        <w:div w:id="218636195">
          <w:marLeft w:val="0"/>
          <w:marRight w:val="0"/>
          <w:marTop w:val="0"/>
          <w:marBottom w:val="0"/>
          <w:divBdr>
            <w:top w:val="none" w:sz="0" w:space="0" w:color="auto"/>
            <w:left w:val="none" w:sz="0" w:space="0" w:color="auto"/>
            <w:bottom w:val="none" w:sz="0" w:space="0" w:color="auto"/>
            <w:right w:val="none" w:sz="0" w:space="0" w:color="auto"/>
          </w:divBdr>
        </w:div>
      </w:divsChild>
    </w:div>
    <w:div w:id="1111783649">
      <w:bodyDiv w:val="1"/>
      <w:marLeft w:val="0"/>
      <w:marRight w:val="0"/>
      <w:marTop w:val="0"/>
      <w:marBottom w:val="0"/>
      <w:divBdr>
        <w:top w:val="none" w:sz="0" w:space="0" w:color="auto"/>
        <w:left w:val="none" w:sz="0" w:space="0" w:color="auto"/>
        <w:bottom w:val="none" w:sz="0" w:space="0" w:color="auto"/>
        <w:right w:val="none" w:sz="0" w:space="0" w:color="auto"/>
      </w:divBdr>
      <w:divsChild>
        <w:div w:id="1668970805">
          <w:marLeft w:val="0"/>
          <w:marRight w:val="0"/>
          <w:marTop w:val="0"/>
          <w:marBottom w:val="0"/>
          <w:divBdr>
            <w:top w:val="none" w:sz="0" w:space="0" w:color="auto"/>
            <w:left w:val="none" w:sz="0" w:space="0" w:color="auto"/>
            <w:bottom w:val="none" w:sz="0" w:space="0" w:color="auto"/>
            <w:right w:val="none" w:sz="0" w:space="0" w:color="auto"/>
          </w:divBdr>
        </w:div>
        <w:div w:id="254022670">
          <w:marLeft w:val="0"/>
          <w:marRight w:val="0"/>
          <w:marTop w:val="0"/>
          <w:marBottom w:val="0"/>
          <w:divBdr>
            <w:top w:val="none" w:sz="0" w:space="0" w:color="auto"/>
            <w:left w:val="none" w:sz="0" w:space="0" w:color="auto"/>
            <w:bottom w:val="none" w:sz="0" w:space="0" w:color="auto"/>
            <w:right w:val="none" w:sz="0" w:space="0" w:color="auto"/>
          </w:divBdr>
        </w:div>
        <w:div w:id="1794400058">
          <w:marLeft w:val="0"/>
          <w:marRight w:val="0"/>
          <w:marTop w:val="0"/>
          <w:marBottom w:val="0"/>
          <w:divBdr>
            <w:top w:val="none" w:sz="0" w:space="0" w:color="auto"/>
            <w:left w:val="none" w:sz="0" w:space="0" w:color="auto"/>
            <w:bottom w:val="none" w:sz="0" w:space="0" w:color="auto"/>
            <w:right w:val="none" w:sz="0" w:space="0" w:color="auto"/>
          </w:divBdr>
        </w:div>
        <w:div w:id="1805807674">
          <w:marLeft w:val="0"/>
          <w:marRight w:val="0"/>
          <w:marTop w:val="0"/>
          <w:marBottom w:val="0"/>
          <w:divBdr>
            <w:top w:val="none" w:sz="0" w:space="0" w:color="auto"/>
            <w:left w:val="none" w:sz="0" w:space="0" w:color="auto"/>
            <w:bottom w:val="none" w:sz="0" w:space="0" w:color="auto"/>
            <w:right w:val="none" w:sz="0" w:space="0" w:color="auto"/>
          </w:divBdr>
        </w:div>
        <w:div w:id="59713649">
          <w:marLeft w:val="0"/>
          <w:marRight w:val="0"/>
          <w:marTop w:val="0"/>
          <w:marBottom w:val="0"/>
          <w:divBdr>
            <w:top w:val="none" w:sz="0" w:space="0" w:color="auto"/>
            <w:left w:val="none" w:sz="0" w:space="0" w:color="auto"/>
            <w:bottom w:val="none" w:sz="0" w:space="0" w:color="auto"/>
            <w:right w:val="none" w:sz="0" w:space="0" w:color="auto"/>
          </w:divBdr>
        </w:div>
        <w:div w:id="2089617852">
          <w:marLeft w:val="0"/>
          <w:marRight w:val="0"/>
          <w:marTop w:val="0"/>
          <w:marBottom w:val="0"/>
          <w:divBdr>
            <w:top w:val="none" w:sz="0" w:space="0" w:color="auto"/>
            <w:left w:val="none" w:sz="0" w:space="0" w:color="auto"/>
            <w:bottom w:val="none" w:sz="0" w:space="0" w:color="auto"/>
            <w:right w:val="none" w:sz="0" w:space="0" w:color="auto"/>
          </w:divBdr>
        </w:div>
        <w:div w:id="2102874890">
          <w:marLeft w:val="0"/>
          <w:marRight w:val="0"/>
          <w:marTop w:val="0"/>
          <w:marBottom w:val="0"/>
          <w:divBdr>
            <w:top w:val="none" w:sz="0" w:space="0" w:color="auto"/>
            <w:left w:val="none" w:sz="0" w:space="0" w:color="auto"/>
            <w:bottom w:val="none" w:sz="0" w:space="0" w:color="auto"/>
            <w:right w:val="none" w:sz="0" w:space="0" w:color="auto"/>
          </w:divBdr>
        </w:div>
      </w:divsChild>
    </w:div>
    <w:div w:id="1118379306">
      <w:bodyDiv w:val="1"/>
      <w:marLeft w:val="0"/>
      <w:marRight w:val="0"/>
      <w:marTop w:val="0"/>
      <w:marBottom w:val="0"/>
      <w:divBdr>
        <w:top w:val="none" w:sz="0" w:space="0" w:color="auto"/>
        <w:left w:val="none" w:sz="0" w:space="0" w:color="auto"/>
        <w:bottom w:val="none" w:sz="0" w:space="0" w:color="auto"/>
        <w:right w:val="none" w:sz="0" w:space="0" w:color="auto"/>
      </w:divBdr>
      <w:divsChild>
        <w:div w:id="1094547146">
          <w:marLeft w:val="0"/>
          <w:marRight w:val="0"/>
          <w:marTop w:val="0"/>
          <w:marBottom w:val="0"/>
          <w:divBdr>
            <w:top w:val="none" w:sz="0" w:space="0" w:color="auto"/>
            <w:left w:val="none" w:sz="0" w:space="0" w:color="auto"/>
            <w:bottom w:val="none" w:sz="0" w:space="0" w:color="auto"/>
            <w:right w:val="none" w:sz="0" w:space="0" w:color="auto"/>
          </w:divBdr>
        </w:div>
        <w:div w:id="1188837396">
          <w:marLeft w:val="0"/>
          <w:marRight w:val="0"/>
          <w:marTop w:val="0"/>
          <w:marBottom w:val="0"/>
          <w:divBdr>
            <w:top w:val="none" w:sz="0" w:space="0" w:color="auto"/>
            <w:left w:val="none" w:sz="0" w:space="0" w:color="auto"/>
            <w:bottom w:val="none" w:sz="0" w:space="0" w:color="auto"/>
            <w:right w:val="none" w:sz="0" w:space="0" w:color="auto"/>
          </w:divBdr>
        </w:div>
        <w:div w:id="2022120652">
          <w:marLeft w:val="0"/>
          <w:marRight w:val="0"/>
          <w:marTop w:val="0"/>
          <w:marBottom w:val="0"/>
          <w:divBdr>
            <w:top w:val="none" w:sz="0" w:space="0" w:color="auto"/>
            <w:left w:val="none" w:sz="0" w:space="0" w:color="auto"/>
            <w:bottom w:val="none" w:sz="0" w:space="0" w:color="auto"/>
            <w:right w:val="none" w:sz="0" w:space="0" w:color="auto"/>
          </w:divBdr>
        </w:div>
        <w:div w:id="1047994138">
          <w:marLeft w:val="0"/>
          <w:marRight w:val="0"/>
          <w:marTop w:val="0"/>
          <w:marBottom w:val="0"/>
          <w:divBdr>
            <w:top w:val="none" w:sz="0" w:space="0" w:color="auto"/>
            <w:left w:val="none" w:sz="0" w:space="0" w:color="auto"/>
            <w:bottom w:val="none" w:sz="0" w:space="0" w:color="auto"/>
            <w:right w:val="none" w:sz="0" w:space="0" w:color="auto"/>
          </w:divBdr>
        </w:div>
      </w:divsChild>
    </w:div>
    <w:div w:id="1252422630">
      <w:bodyDiv w:val="1"/>
      <w:marLeft w:val="0"/>
      <w:marRight w:val="0"/>
      <w:marTop w:val="0"/>
      <w:marBottom w:val="0"/>
      <w:divBdr>
        <w:top w:val="none" w:sz="0" w:space="0" w:color="auto"/>
        <w:left w:val="none" w:sz="0" w:space="0" w:color="auto"/>
        <w:bottom w:val="none" w:sz="0" w:space="0" w:color="auto"/>
        <w:right w:val="none" w:sz="0" w:space="0" w:color="auto"/>
      </w:divBdr>
      <w:divsChild>
        <w:div w:id="1682008215">
          <w:marLeft w:val="0"/>
          <w:marRight w:val="0"/>
          <w:marTop w:val="0"/>
          <w:marBottom w:val="0"/>
          <w:divBdr>
            <w:top w:val="none" w:sz="0" w:space="0" w:color="auto"/>
            <w:left w:val="none" w:sz="0" w:space="0" w:color="auto"/>
            <w:bottom w:val="none" w:sz="0" w:space="0" w:color="auto"/>
            <w:right w:val="none" w:sz="0" w:space="0" w:color="auto"/>
          </w:divBdr>
        </w:div>
        <w:div w:id="13849078">
          <w:marLeft w:val="0"/>
          <w:marRight w:val="0"/>
          <w:marTop w:val="0"/>
          <w:marBottom w:val="0"/>
          <w:divBdr>
            <w:top w:val="none" w:sz="0" w:space="0" w:color="auto"/>
            <w:left w:val="none" w:sz="0" w:space="0" w:color="auto"/>
            <w:bottom w:val="none" w:sz="0" w:space="0" w:color="auto"/>
            <w:right w:val="none" w:sz="0" w:space="0" w:color="auto"/>
          </w:divBdr>
        </w:div>
        <w:div w:id="1593203633">
          <w:marLeft w:val="0"/>
          <w:marRight w:val="0"/>
          <w:marTop w:val="0"/>
          <w:marBottom w:val="0"/>
          <w:divBdr>
            <w:top w:val="none" w:sz="0" w:space="0" w:color="auto"/>
            <w:left w:val="none" w:sz="0" w:space="0" w:color="auto"/>
            <w:bottom w:val="none" w:sz="0" w:space="0" w:color="auto"/>
            <w:right w:val="none" w:sz="0" w:space="0" w:color="auto"/>
          </w:divBdr>
        </w:div>
        <w:div w:id="953484675">
          <w:marLeft w:val="0"/>
          <w:marRight w:val="0"/>
          <w:marTop w:val="0"/>
          <w:marBottom w:val="0"/>
          <w:divBdr>
            <w:top w:val="none" w:sz="0" w:space="0" w:color="auto"/>
            <w:left w:val="none" w:sz="0" w:space="0" w:color="auto"/>
            <w:bottom w:val="none" w:sz="0" w:space="0" w:color="auto"/>
            <w:right w:val="none" w:sz="0" w:space="0" w:color="auto"/>
          </w:divBdr>
        </w:div>
        <w:div w:id="1793087586">
          <w:marLeft w:val="0"/>
          <w:marRight w:val="0"/>
          <w:marTop w:val="0"/>
          <w:marBottom w:val="0"/>
          <w:divBdr>
            <w:top w:val="none" w:sz="0" w:space="0" w:color="auto"/>
            <w:left w:val="none" w:sz="0" w:space="0" w:color="auto"/>
            <w:bottom w:val="none" w:sz="0" w:space="0" w:color="auto"/>
            <w:right w:val="none" w:sz="0" w:space="0" w:color="auto"/>
          </w:divBdr>
        </w:div>
      </w:divsChild>
    </w:div>
    <w:div w:id="1447312936">
      <w:bodyDiv w:val="1"/>
      <w:marLeft w:val="0"/>
      <w:marRight w:val="0"/>
      <w:marTop w:val="0"/>
      <w:marBottom w:val="0"/>
      <w:divBdr>
        <w:top w:val="none" w:sz="0" w:space="0" w:color="auto"/>
        <w:left w:val="none" w:sz="0" w:space="0" w:color="auto"/>
        <w:bottom w:val="none" w:sz="0" w:space="0" w:color="auto"/>
        <w:right w:val="none" w:sz="0" w:space="0" w:color="auto"/>
      </w:divBdr>
      <w:divsChild>
        <w:div w:id="1625578446">
          <w:marLeft w:val="0"/>
          <w:marRight w:val="0"/>
          <w:marTop w:val="0"/>
          <w:marBottom w:val="0"/>
          <w:divBdr>
            <w:top w:val="none" w:sz="0" w:space="0" w:color="auto"/>
            <w:left w:val="none" w:sz="0" w:space="0" w:color="auto"/>
            <w:bottom w:val="none" w:sz="0" w:space="0" w:color="auto"/>
            <w:right w:val="none" w:sz="0" w:space="0" w:color="auto"/>
          </w:divBdr>
        </w:div>
        <w:div w:id="602811812">
          <w:marLeft w:val="0"/>
          <w:marRight w:val="0"/>
          <w:marTop w:val="0"/>
          <w:marBottom w:val="0"/>
          <w:divBdr>
            <w:top w:val="none" w:sz="0" w:space="0" w:color="auto"/>
            <w:left w:val="none" w:sz="0" w:space="0" w:color="auto"/>
            <w:bottom w:val="none" w:sz="0" w:space="0" w:color="auto"/>
            <w:right w:val="none" w:sz="0" w:space="0" w:color="auto"/>
          </w:divBdr>
        </w:div>
        <w:div w:id="264384519">
          <w:marLeft w:val="0"/>
          <w:marRight w:val="0"/>
          <w:marTop w:val="0"/>
          <w:marBottom w:val="0"/>
          <w:divBdr>
            <w:top w:val="none" w:sz="0" w:space="0" w:color="auto"/>
            <w:left w:val="none" w:sz="0" w:space="0" w:color="auto"/>
            <w:bottom w:val="none" w:sz="0" w:space="0" w:color="auto"/>
            <w:right w:val="none" w:sz="0" w:space="0" w:color="auto"/>
          </w:divBdr>
        </w:div>
        <w:div w:id="231241003">
          <w:marLeft w:val="0"/>
          <w:marRight w:val="0"/>
          <w:marTop w:val="0"/>
          <w:marBottom w:val="0"/>
          <w:divBdr>
            <w:top w:val="none" w:sz="0" w:space="0" w:color="auto"/>
            <w:left w:val="none" w:sz="0" w:space="0" w:color="auto"/>
            <w:bottom w:val="none" w:sz="0" w:space="0" w:color="auto"/>
            <w:right w:val="none" w:sz="0" w:space="0" w:color="auto"/>
          </w:divBdr>
        </w:div>
        <w:div w:id="787775152">
          <w:marLeft w:val="0"/>
          <w:marRight w:val="0"/>
          <w:marTop w:val="0"/>
          <w:marBottom w:val="0"/>
          <w:divBdr>
            <w:top w:val="none" w:sz="0" w:space="0" w:color="auto"/>
            <w:left w:val="none" w:sz="0" w:space="0" w:color="auto"/>
            <w:bottom w:val="none" w:sz="0" w:space="0" w:color="auto"/>
            <w:right w:val="none" w:sz="0" w:space="0" w:color="auto"/>
          </w:divBdr>
        </w:div>
        <w:div w:id="1704087490">
          <w:marLeft w:val="0"/>
          <w:marRight w:val="0"/>
          <w:marTop w:val="0"/>
          <w:marBottom w:val="0"/>
          <w:divBdr>
            <w:top w:val="none" w:sz="0" w:space="0" w:color="auto"/>
            <w:left w:val="none" w:sz="0" w:space="0" w:color="auto"/>
            <w:bottom w:val="none" w:sz="0" w:space="0" w:color="auto"/>
            <w:right w:val="none" w:sz="0" w:space="0" w:color="auto"/>
          </w:divBdr>
        </w:div>
      </w:divsChild>
    </w:div>
    <w:div w:id="1610501577">
      <w:bodyDiv w:val="1"/>
      <w:marLeft w:val="0"/>
      <w:marRight w:val="0"/>
      <w:marTop w:val="0"/>
      <w:marBottom w:val="0"/>
      <w:divBdr>
        <w:top w:val="none" w:sz="0" w:space="0" w:color="auto"/>
        <w:left w:val="none" w:sz="0" w:space="0" w:color="auto"/>
        <w:bottom w:val="none" w:sz="0" w:space="0" w:color="auto"/>
        <w:right w:val="none" w:sz="0" w:space="0" w:color="auto"/>
      </w:divBdr>
      <w:divsChild>
        <w:div w:id="973827732">
          <w:marLeft w:val="0"/>
          <w:marRight w:val="0"/>
          <w:marTop w:val="0"/>
          <w:marBottom w:val="0"/>
          <w:divBdr>
            <w:top w:val="none" w:sz="0" w:space="0" w:color="auto"/>
            <w:left w:val="none" w:sz="0" w:space="0" w:color="auto"/>
            <w:bottom w:val="none" w:sz="0" w:space="0" w:color="auto"/>
            <w:right w:val="none" w:sz="0" w:space="0" w:color="auto"/>
          </w:divBdr>
        </w:div>
        <w:div w:id="1279920648">
          <w:marLeft w:val="0"/>
          <w:marRight w:val="0"/>
          <w:marTop w:val="0"/>
          <w:marBottom w:val="0"/>
          <w:divBdr>
            <w:top w:val="none" w:sz="0" w:space="0" w:color="auto"/>
            <w:left w:val="none" w:sz="0" w:space="0" w:color="auto"/>
            <w:bottom w:val="none" w:sz="0" w:space="0" w:color="auto"/>
            <w:right w:val="none" w:sz="0" w:space="0" w:color="auto"/>
          </w:divBdr>
        </w:div>
        <w:div w:id="1525287190">
          <w:marLeft w:val="0"/>
          <w:marRight w:val="0"/>
          <w:marTop w:val="0"/>
          <w:marBottom w:val="0"/>
          <w:divBdr>
            <w:top w:val="none" w:sz="0" w:space="0" w:color="auto"/>
            <w:left w:val="none" w:sz="0" w:space="0" w:color="auto"/>
            <w:bottom w:val="none" w:sz="0" w:space="0" w:color="auto"/>
            <w:right w:val="none" w:sz="0" w:space="0" w:color="auto"/>
          </w:divBdr>
        </w:div>
        <w:div w:id="249049003">
          <w:marLeft w:val="0"/>
          <w:marRight w:val="0"/>
          <w:marTop w:val="0"/>
          <w:marBottom w:val="0"/>
          <w:divBdr>
            <w:top w:val="none" w:sz="0" w:space="0" w:color="auto"/>
            <w:left w:val="none" w:sz="0" w:space="0" w:color="auto"/>
            <w:bottom w:val="none" w:sz="0" w:space="0" w:color="auto"/>
            <w:right w:val="none" w:sz="0" w:space="0" w:color="auto"/>
          </w:divBdr>
        </w:div>
        <w:div w:id="1540824540">
          <w:marLeft w:val="0"/>
          <w:marRight w:val="0"/>
          <w:marTop w:val="0"/>
          <w:marBottom w:val="0"/>
          <w:divBdr>
            <w:top w:val="none" w:sz="0" w:space="0" w:color="auto"/>
            <w:left w:val="none" w:sz="0" w:space="0" w:color="auto"/>
            <w:bottom w:val="none" w:sz="0" w:space="0" w:color="auto"/>
            <w:right w:val="none" w:sz="0" w:space="0" w:color="auto"/>
          </w:divBdr>
        </w:div>
        <w:div w:id="336814686">
          <w:marLeft w:val="0"/>
          <w:marRight w:val="0"/>
          <w:marTop w:val="0"/>
          <w:marBottom w:val="0"/>
          <w:divBdr>
            <w:top w:val="none" w:sz="0" w:space="0" w:color="auto"/>
            <w:left w:val="none" w:sz="0" w:space="0" w:color="auto"/>
            <w:bottom w:val="none" w:sz="0" w:space="0" w:color="auto"/>
            <w:right w:val="none" w:sz="0" w:space="0" w:color="auto"/>
          </w:divBdr>
        </w:div>
      </w:divsChild>
    </w:div>
    <w:div w:id="1627547338">
      <w:bodyDiv w:val="1"/>
      <w:marLeft w:val="0"/>
      <w:marRight w:val="0"/>
      <w:marTop w:val="0"/>
      <w:marBottom w:val="0"/>
      <w:divBdr>
        <w:top w:val="none" w:sz="0" w:space="0" w:color="auto"/>
        <w:left w:val="none" w:sz="0" w:space="0" w:color="auto"/>
        <w:bottom w:val="none" w:sz="0" w:space="0" w:color="auto"/>
        <w:right w:val="none" w:sz="0" w:space="0" w:color="auto"/>
      </w:divBdr>
      <w:divsChild>
        <w:div w:id="482698259">
          <w:marLeft w:val="0"/>
          <w:marRight w:val="0"/>
          <w:marTop w:val="0"/>
          <w:marBottom w:val="0"/>
          <w:divBdr>
            <w:top w:val="none" w:sz="0" w:space="0" w:color="auto"/>
            <w:left w:val="none" w:sz="0" w:space="0" w:color="auto"/>
            <w:bottom w:val="none" w:sz="0" w:space="0" w:color="auto"/>
            <w:right w:val="none" w:sz="0" w:space="0" w:color="auto"/>
          </w:divBdr>
        </w:div>
        <w:div w:id="1661931884">
          <w:marLeft w:val="0"/>
          <w:marRight w:val="0"/>
          <w:marTop w:val="0"/>
          <w:marBottom w:val="0"/>
          <w:divBdr>
            <w:top w:val="none" w:sz="0" w:space="0" w:color="auto"/>
            <w:left w:val="none" w:sz="0" w:space="0" w:color="auto"/>
            <w:bottom w:val="none" w:sz="0" w:space="0" w:color="auto"/>
            <w:right w:val="none" w:sz="0" w:space="0" w:color="auto"/>
          </w:divBdr>
        </w:div>
        <w:div w:id="2036953298">
          <w:marLeft w:val="0"/>
          <w:marRight w:val="0"/>
          <w:marTop w:val="0"/>
          <w:marBottom w:val="0"/>
          <w:divBdr>
            <w:top w:val="none" w:sz="0" w:space="0" w:color="auto"/>
            <w:left w:val="none" w:sz="0" w:space="0" w:color="auto"/>
            <w:bottom w:val="none" w:sz="0" w:space="0" w:color="auto"/>
            <w:right w:val="none" w:sz="0" w:space="0" w:color="auto"/>
          </w:divBdr>
        </w:div>
      </w:divsChild>
    </w:div>
    <w:div w:id="1727024500">
      <w:bodyDiv w:val="1"/>
      <w:marLeft w:val="0"/>
      <w:marRight w:val="0"/>
      <w:marTop w:val="0"/>
      <w:marBottom w:val="0"/>
      <w:divBdr>
        <w:top w:val="none" w:sz="0" w:space="0" w:color="auto"/>
        <w:left w:val="none" w:sz="0" w:space="0" w:color="auto"/>
        <w:bottom w:val="none" w:sz="0" w:space="0" w:color="auto"/>
        <w:right w:val="none" w:sz="0" w:space="0" w:color="auto"/>
      </w:divBdr>
      <w:divsChild>
        <w:div w:id="967858645">
          <w:marLeft w:val="0"/>
          <w:marRight w:val="0"/>
          <w:marTop w:val="0"/>
          <w:marBottom w:val="0"/>
          <w:divBdr>
            <w:top w:val="none" w:sz="0" w:space="0" w:color="auto"/>
            <w:left w:val="none" w:sz="0" w:space="0" w:color="auto"/>
            <w:bottom w:val="none" w:sz="0" w:space="0" w:color="auto"/>
            <w:right w:val="none" w:sz="0" w:space="0" w:color="auto"/>
          </w:divBdr>
        </w:div>
        <w:div w:id="1954091246">
          <w:marLeft w:val="0"/>
          <w:marRight w:val="0"/>
          <w:marTop w:val="0"/>
          <w:marBottom w:val="0"/>
          <w:divBdr>
            <w:top w:val="none" w:sz="0" w:space="0" w:color="auto"/>
            <w:left w:val="none" w:sz="0" w:space="0" w:color="auto"/>
            <w:bottom w:val="none" w:sz="0" w:space="0" w:color="auto"/>
            <w:right w:val="none" w:sz="0" w:space="0" w:color="auto"/>
          </w:divBdr>
        </w:div>
        <w:div w:id="264925086">
          <w:marLeft w:val="0"/>
          <w:marRight w:val="0"/>
          <w:marTop w:val="0"/>
          <w:marBottom w:val="0"/>
          <w:divBdr>
            <w:top w:val="none" w:sz="0" w:space="0" w:color="auto"/>
            <w:left w:val="none" w:sz="0" w:space="0" w:color="auto"/>
            <w:bottom w:val="none" w:sz="0" w:space="0" w:color="auto"/>
            <w:right w:val="none" w:sz="0" w:space="0" w:color="auto"/>
          </w:divBdr>
        </w:div>
        <w:div w:id="735935619">
          <w:marLeft w:val="0"/>
          <w:marRight w:val="0"/>
          <w:marTop w:val="0"/>
          <w:marBottom w:val="0"/>
          <w:divBdr>
            <w:top w:val="none" w:sz="0" w:space="0" w:color="auto"/>
            <w:left w:val="none" w:sz="0" w:space="0" w:color="auto"/>
            <w:bottom w:val="none" w:sz="0" w:space="0" w:color="auto"/>
            <w:right w:val="none" w:sz="0" w:space="0" w:color="auto"/>
          </w:divBdr>
        </w:div>
        <w:div w:id="1606881811">
          <w:marLeft w:val="0"/>
          <w:marRight w:val="0"/>
          <w:marTop w:val="0"/>
          <w:marBottom w:val="0"/>
          <w:divBdr>
            <w:top w:val="none" w:sz="0" w:space="0" w:color="auto"/>
            <w:left w:val="none" w:sz="0" w:space="0" w:color="auto"/>
            <w:bottom w:val="none" w:sz="0" w:space="0" w:color="auto"/>
            <w:right w:val="none" w:sz="0" w:space="0" w:color="auto"/>
          </w:divBdr>
        </w:div>
      </w:divsChild>
    </w:div>
    <w:div w:id="1730229381">
      <w:bodyDiv w:val="1"/>
      <w:marLeft w:val="0"/>
      <w:marRight w:val="0"/>
      <w:marTop w:val="0"/>
      <w:marBottom w:val="0"/>
      <w:divBdr>
        <w:top w:val="none" w:sz="0" w:space="0" w:color="auto"/>
        <w:left w:val="none" w:sz="0" w:space="0" w:color="auto"/>
        <w:bottom w:val="none" w:sz="0" w:space="0" w:color="auto"/>
        <w:right w:val="none" w:sz="0" w:space="0" w:color="auto"/>
      </w:divBdr>
      <w:divsChild>
        <w:div w:id="2129624243">
          <w:marLeft w:val="0"/>
          <w:marRight w:val="0"/>
          <w:marTop w:val="0"/>
          <w:marBottom w:val="0"/>
          <w:divBdr>
            <w:top w:val="none" w:sz="0" w:space="0" w:color="auto"/>
            <w:left w:val="none" w:sz="0" w:space="0" w:color="auto"/>
            <w:bottom w:val="none" w:sz="0" w:space="0" w:color="auto"/>
            <w:right w:val="none" w:sz="0" w:space="0" w:color="auto"/>
          </w:divBdr>
        </w:div>
        <w:div w:id="210503838">
          <w:marLeft w:val="0"/>
          <w:marRight w:val="0"/>
          <w:marTop w:val="0"/>
          <w:marBottom w:val="0"/>
          <w:divBdr>
            <w:top w:val="none" w:sz="0" w:space="0" w:color="auto"/>
            <w:left w:val="none" w:sz="0" w:space="0" w:color="auto"/>
            <w:bottom w:val="none" w:sz="0" w:space="0" w:color="auto"/>
            <w:right w:val="none" w:sz="0" w:space="0" w:color="auto"/>
          </w:divBdr>
        </w:div>
        <w:div w:id="707071075">
          <w:marLeft w:val="0"/>
          <w:marRight w:val="0"/>
          <w:marTop w:val="0"/>
          <w:marBottom w:val="0"/>
          <w:divBdr>
            <w:top w:val="none" w:sz="0" w:space="0" w:color="auto"/>
            <w:left w:val="none" w:sz="0" w:space="0" w:color="auto"/>
            <w:bottom w:val="none" w:sz="0" w:space="0" w:color="auto"/>
            <w:right w:val="none" w:sz="0" w:space="0" w:color="auto"/>
          </w:divBdr>
        </w:div>
        <w:div w:id="1053580454">
          <w:marLeft w:val="0"/>
          <w:marRight w:val="0"/>
          <w:marTop w:val="0"/>
          <w:marBottom w:val="0"/>
          <w:divBdr>
            <w:top w:val="none" w:sz="0" w:space="0" w:color="auto"/>
            <w:left w:val="none" w:sz="0" w:space="0" w:color="auto"/>
            <w:bottom w:val="none" w:sz="0" w:space="0" w:color="auto"/>
            <w:right w:val="none" w:sz="0" w:space="0" w:color="auto"/>
          </w:divBdr>
        </w:div>
      </w:divsChild>
    </w:div>
    <w:div w:id="1787584045">
      <w:bodyDiv w:val="1"/>
      <w:marLeft w:val="0"/>
      <w:marRight w:val="0"/>
      <w:marTop w:val="0"/>
      <w:marBottom w:val="0"/>
      <w:divBdr>
        <w:top w:val="none" w:sz="0" w:space="0" w:color="auto"/>
        <w:left w:val="none" w:sz="0" w:space="0" w:color="auto"/>
        <w:bottom w:val="none" w:sz="0" w:space="0" w:color="auto"/>
        <w:right w:val="none" w:sz="0" w:space="0" w:color="auto"/>
      </w:divBdr>
      <w:divsChild>
        <w:div w:id="367679098">
          <w:marLeft w:val="0"/>
          <w:marRight w:val="0"/>
          <w:marTop w:val="0"/>
          <w:marBottom w:val="0"/>
          <w:divBdr>
            <w:top w:val="none" w:sz="0" w:space="0" w:color="auto"/>
            <w:left w:val="none" w:sz="0" w:space="0" w:color="auto"/>
            <w:bottom w:val="none" w:sz="0" w:space="0" w:color="auto"/>
            <w:right w:val="none" w:sz="0" w:space="0" w:color="auto"/>
          </w:divBdr>
        </w:div>
        <w:div w:id="522016460">
          <w:marLeft w:val="0"/>
          <w:marRight w:val="0"/>
          <w:marTop w:val="0"/>
          <w:marBottom w:val="0"/>
          <w:divBdr>
            <w:top w:val="none" w:sz="0" w:space="0" w:color="auto"/>
            <w:left w:val="none" w:sz="0" w:space="0" w:color="auto"/>
            <w:bottom w:val="none" w:sz="0" w:space="0" w:color="auto"/>
            <w:right w:val="none" w:sz="0" w:space="0" w:color="auto"/>
          </w:divBdr>
        </w:div>
        <w:div w:id="1742409572">
          <w:marLeft w:val="0"/>
          <w:marRight w:val="0"/>
          <w:marTop w:val="0"/>
          <w:marBottom w:val="0"/>
          <w:divBdr>
            <w:top w:val="none" w:sz="0" w:space="0" w:color="auto"/>
            <w:left w:val="none" w:sz="0" w:space="0" w:color="auto"/>
            <w:bottom w:val="none" w:sz="0" w:space="0" w:color="auto"/>
            <w:right w:val="none" w:sz="0" w:space="0" w:color="auto"/>
          </w:divBdr>
        </w:div>
      </w:divsChild>
    </w:div>
    <w:div w:id="1972321960">
      <w:bodyDiv w:val="1"/>
      <w:marLeft w:val="0"/>
      <w:marRight w:val="0"/>
      <w:marTop w:val="0"/>
      <w:marBottom w:val="0"/>
      <w:divBdr>
        <w:top w:val="none" w:sz="0" w:space="0" w:color="auto"/>
        <w:left w:val="none" w:sz="0" w:space="0" w:color="auto"/>
        <w:bottom w:val="none" w:sz="0" w:space="0" w:color="auto"/>
        <w:right w:val="none" w:sz="0" w:space="0" w:color="auto"/>
      </w:divBdr>
      <w:divsChild>
        <w:div w:id="1939484514">
          <w:marLeft w:val="0"/>
          <w:marRight w:val="0"/>
          <w:marTop w:val="0"/>
          <w:marBottom w:val="0"/>
          <w:divBdr>
            <w:top w:val="none" w:sz="0" w:space="0" w:color="auto"/>
            <w:left w:val="none" w:sz="0" w:space="0" w:color="auto"/>
            <w:bottom w:val="none" w:sz="0" w:space="0" w:color="auto"/>
            <w:right w:val="none" w:sz="0" w:space="0" w:color="auto"/>
          </w:divBdr>
        </w:div>
        <w:div w:id="1802334727">
          <w:marLeft w:val="0"/>
          <w:marRight w:val="0"/>
          <w:marTop w:val="0"/>
          <w:marBottom w:val="0"/>
          <w:divBdr>
            <w:top w:val="none" w:sz="0" w:space="0" w:color="auto"/>
            <w:left w:val="none" w:sz="0" w:space="0" w:color="auto"/>
            <w:bottom w:val="none" w:sz="0" w:space="0" w:color="auto"/>
            <w:right w:val="none" w:sz="0" w:space="0" w:color="auto"/>
          </w:divBdr>
        </w:div>
        <w:div w:id="428158362">
          <w:marLeft w:val="0"/>
          <w:marRight w:val="0"/>
          <w:marTop w:val="0"/>
          <w:marBottom w:val="0"/>
          <w:divBdr>
            <w:top w:val="none" w:sz="0" w:space="0" w:color="auto"/>
            <w:left w:val="none" w:sz="0" w:space="0" w:color="auto"/>
            <w:bottom w:val="none" w:sz="0" w:space="0" w:color="auto"/>
            <w:right w:val="none" w:sz="0" w:space="0" w:color="auto"/>
          </w:divBdr>
        </w:div>
        <w:div w:id="1884708861">
          <w:marLeft w:val="0"/>
          <w:marRight w:val="0"/>
          <w:marTop w:val="0"/>
          <w:marBottom w:val="0"/>
          <w:divBdr>
            <w:top w:val="none" w:sz="0" w:space="0" w:color="auto"/>
            <w:left w:val="none" w:sz="0" w:space="0" w:color="auto"/>
            <w:bottom w:val="none" w:sz="0" w:space="0" w:color="auto"/>
            <w:right w:val="none" w:sz="0" w:space="0" w:color="auto"/>
          </w:divBdr>
        </w:div>
        <w:div w:id="362440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0BE57-0FE5-4488-8E0D-EDE17F6C4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Sejal</dc:creator>
  <cp:lastModifiedBy>Sejal Zota</cp:lastModifiedBy>
  <cp:revision>7</cp:revision>
  <cp:lastPrinted>2014-03-13T20:25:00Z</cp:lastPrinted>
  <dcterms:created xsi:type="dcterms:W3CDTF">2017-02-14T16:49:00Z</dcterms:created>
  <dcterms:modified xsi:type="dcterms:W3CDTF">2017-02-16T18:22:00Z</dcterms:modified>
</cp:coreProperties>
</file>